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46" w:rsidRPr="00454CE9" w:rsidRDefault="00897346" w:rsidP="00897346">
      <w:pPr>
        <w:pStyle w:val="Default"/>
        <w:rPr>
          <w:color w:val="auto"/>
          <w:sz w:val="22"/>
          <w:szCs w:val="22"/>
        </w:rPr>
      </w:pPr>
      <w:r w:rsidRPr="00454CE9">
        <w:rPr>
          <w:b/>
          <w:bCs/>
          <w:color w:val="auto"/>
          <w:sz w:val="22"/>
          <w:szCs w:val="22"/>
        </w:rPr>
        <w:t xml:space="preserve">Zakład Komunalny „Kleszczów” Sp. z o.o. </w:t>
      </w:r>
    </w:p>
    <w:p w:rsidR="00897346" w:rsidRPr="00454CE9" w:rsidRDefault="00897346" w:rsidP="00897346">
      <w:pPr>
        <w:pStyle w:val="Default"/>
        <w:rPr>
          <w:color w:val="auto"/>
          <w:sz w:val="22"/>
          <w:szCs w:val="22"/>
        </w:rPr>
      </w:pPr>
      <w:r w:rsidRPr="00454CE9">
        <w:rPr>
          <w:b/>
          <w:bCs/>
          <w:color w:val="auto"/>
          <w:sz w:val="22"/>
          <w:szCs w:val="22"/>
        </w:rPr>
        <w:t>ul. Główna 41, 97-410 Kleszczów</w:t>
      </w:r>
    </w:p>
    <w:p w:rsidR="00897346" w:rsidRPr="00454CE9" w:rsidRDefault="00897346" w:rsidP="00897346">
      <w:pPr>
        <w:pStyle w:val="Default"/>
        <w:rPr>
          <w:b/>
          <w:bCs/>
          <w:color w:val="auto"/>
          <w:sz w:val="22"/>
          <w:szCs w:val="22"/>
        </w:rPr>
      </w:pPr>
      <w:r w:rsidRPr="00454CE9">
        <w:rPr>
          <w:b/>
          <w:bCs/>
          <w:color w:val="auto"/>
          <w:sz w:val="22"/>
          <w:szCs w:val="22"/>
        </w:rPr>
        <w:t>NIP: 769-19-43-770</w:t>
      </w:r>
    </w:p>
    <w:p w:rsidR="00897346" w:rsidRPr="00454CE9" w:rsidRDefault="00897346" w:rsidP="00897346">
      <w:pPr>
        <w:pStyle w:val="Default"/>
        <w:rPr>
          <w:color w:val="auto"/>
          <w:sz w:val="22"/>
          <w:szCs w:val="22"/>
        </w:rPr>
      </w:pPr>
      <w:r w:rsidRPr="00454CE9">
        <w:rPr>
          <w:b/>
          <w:bCs/>
          <w:color w:val="auto"/>
          <w:sz w:val="22"/>
          <w:szCs w:val="22"/>
        </w:rPr>
        <w:t xml:space="preserve">REGON: 592130741 </w:t>
      </w:r>
    </w:p>
    <w:p w:rsidR="009E0E13" w:rsidRDefault="009E0E13" w:rsidP="00897346">
      <w:pPr>
        <w:pStyle w:val="Default"/>
        <w:jc w:val="center"/>
        <w:rPr>
          <w:bCs/>
          <w:color w:val="auto"/>
          <w:sz w:val="22"/>
          <w:szCs w:val="22"/>
        </w:rPr>
      </w:pPr>
    </w:p>
    <w:p w:rsidR="00713C18" w:rsidRPr="00454CE9" w:rsidRDefault="00713C18" w:rsidP="00897346">
      <w:pPr>
        <w:pStyle w:val="Default"/>
        <w:jc w:val="center"/>
        <w:rPr>
          <w:bCs/>
          <w:color w:val="auto"/>
          <w:sz w:val="22"/>
          <w:szCs w:val="22"/>
        </w:rPr>
      </w:pPr>
      <w:bookmarkStart w:id="0" w:name="_GoBack"/>
      <w:bookmarkEnd w:id="0"/>
    </w:p>
    <w:p w:rsidR="00897346" w:rsidRPr="00454CE9" w:rsidRDefault="00897346" w:rsidP="0089734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54CE9">
        <w:rPr>
          <w:b/>
          <w:bCs/>
          <w:color w:val="auto"/>
          <w:sz w:val="22"/>
          <w:szCs w:val="22"/>
        </w:rPr>
        <w:t>ZAPROSZENIE DO ZŁOŻENIA OFERTY</w:t>
      </w:r>
    </w:p>
    <w:p w:rsidR="00897346" w:rsidRPr="00454CE9" w:rsidRDefault="00897346" w:rsidP="00897346">
      <w:pPr>
        <w:pStyle w:val="Default"/>
        <w:jc w:val="center"/>
        <w:rPr>
          <w:color w:val="auto"/>
          <w:sz w:val="22"/>
          <w:szCs w:val="22"/>
        </w:rPr>
      </w:pPr>
    </w:p>
    <w:p w:rsidR="00897346" w:rsidRPr="00454CE9" w:rsidRDefault="00897346" w:rsidP="00897346">
      <w:pPr>
        <w:pStyle w:val="Default"/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Zakład Komunalny „Kleszczów” Sp. z o.o. ul. Główna 41, 97-410 Kleszczów zaprasza do złożenia ofert na „Dostawę systemu komputerowego”.</w:t>
      </w:r>
    </w:p>
    <w:p w:rsidR="00897346" w:rsidRPr="00454CE9" w:rsidRDefault="00897346" w:rsidP="00897346">
      <w:pPr>
        <w:pStyle w:val="Default"/>
        <w:jc w:val="both"/>
        <w:rPr>
          <w:color w:val="auto"/>
          <w:sz w:val="22"/>
          <w:szCs w:val="22"/>
        </w:rPr>
      </w:pPr>
    </w:p>
    <w:p w:rsidR="00897346" w:rsidRPr="00454CE9" w:rsidRDefault="00897346" w:rsidP="00897346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 xml:space="preserve">Określenie przedmiotu zamówienia </w:t>
      </w:r>
    </w:p>
    <w:p w:rsidR="00897346" w:rsidRPr="00454CE9" w:rsidRDefault="00897346" w:rsidP="00897346">
      <w:pPr>
        <w:pStyle w:val="Default"/>
        <w:rPr>
          <w:color w:val="auto"/>
          <w:sz w:val="22"/>
          <w:szCs w:val="22"/>
        </w:rPr>
      </w:pPr>
    </w:p>
    <w:p w:rsidR="00897346" w:rsidRPr="00454CE9" w:rsidRDefault="001269A9" w:rsidP="00897346">
      <w:pPr>
        <w:pStyle w:val="Default"/>
        <w:ind w:left="426"/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O</w:t>
      </w:r>
      <w:r w:rsidR="00897346" w:rsidRPr="00454CE9">
        <w:rPr>
          <w:color w:val="auto"/>
          <w:sz w:val="22"/>
          <w:szCs w:val="22"/>
        </w:rPr>
        <w:t>pis przedmiotu zamówienia oraz wymagania dotyczące przedmiotu zamówienia zawiera załącznik nr 1 do niniejszego zaproszenia.</w:t>
      </w:r>
    </w:p>
    <w:p w:rsidR="00897346" w:rsidRPr="00454CE9" w:rsidRDefault="00897346" w:rsidP="00897346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5F75C7" w:rsidRPr="00454CE9" w:rsidRDefault="005F75C7" w:rsidP="005F75C7">
      <w:pPr>
        <w:pStyle w:val="Style1"/>
        <w:widowControl/>
        <w:tabs>
          <w:tab w:val="left" w:leader="dot" w:pos="8006"/>
        </w:tabs>
        <w:ind w:left="426"/>
        <w:jc w:val="both"/>
        <w:rPr>
          <w:rStyle w:val="FontStyle13"/>
          <w:rFonts w:ascii="Arial" w:hAnsi="Arial" w:cs="Arial"/>
          <w:b/>
        </w:rPr>
      </w:pPr>
      <w:r w:rsidRPr="00454CE9">
        <w:rPr>
          <w:rStyle w:val="FontStyle13"/>
          <w:rFonts w:ascii="Arial" w:hAnsi="Arial" w:cs="Arial"/>
          <w:b/>
        </w:rPr>
        <w:t>Wykonawca składając ofertę w przedmiotowym postepowaniu akceptuje w całości oraz bez uwag wzór umowy stanowiący załącznik nr 3 do niniejszego zaproszenia.</w:t>
      </w:r>
    </w:p>
    <w:p w:rsidR="005F75C7" w:rsidRPr="00454CE9" w:rsidRDefault="005F75C7" w:rsidP="00897346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897346" w:rsidRPr="00454CE9" w:rsidRDefault="00897346" w:rsidP="00897346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 xml:space="preserve">Termin wykonania zamówienia: </w:t>
      </w:r>
    </w:p>
    <w:p w:rsidR="00897346" w:rsidRPr="00454CE9" w:rsidRDefault="00897346" w:rsidP="00897346">
      <w:pPr>
        <w:pStyle w:val="Default"/>
        <w:rPr>
          <w:color w:val="auto"/>
          <w:sz w:val="22"/>
          <w:szCs w:val="22"/>
        </w:rPr>
      </w:pPr>
    </w:p>
    <w:p w:rsidR="005120FE" w:rsidRPr="00454CE9" w:rsidRDefault="00897346" w:rsidP="00897346">
      <w:pPr>
        <w:pStyle w:val="Default"/>
        <w:ind w:left="426"/>
        <w:rPr>
          <w:iCs/>
          <w:color w:val="auto"/>
          <w:sz w:val="22"/>
          <w:szCs w:val="22"/>
        </w:rPr>
      </w:pPr>
      <w:r w:rsidRPr="00454CE9">
        <w:rPr>
          <w:iCs/>
          <w:color w:val="auto"/>
          <w:sz w:val="22"/>
          <w:szCs w:val="22"/>
        </w:rPr>
        <w:t xml:space="preserve">Wybrany Wykonawca zobowiązany będzie do wykonania przedmiotu zamówienia w terminie: </w:t>
      </w:r>
    </w:p>
    <w:p w:rsidR="00922151" w:rsidRPr="00454CE9" w:rsidRDefault="00922151" w:rsidP="00922151">
      <w:pPr>
        <w:pStyle w:val="Style73"/>
        <w:widowControl/>
        <w:tabs>
          <w:tab w:val="left" w:pos="851"/>
        </w:tabs>
        <w:spacing w:line="230" w:lineRule="exact"/>
        <w:ind w:left="720" w:hanging="294"/>
        <w:jc w:val="both"/>
        <w:rPr>
          <w:rStyle w:val="FontStyle102"/>
          <w:rFonts w:ascii="Arial" w:hAnsi="Arial" w:cs="Arial"/>
          <w:sz w:val="22"/>
          <w:szCs w:val="22"/>
          <w:lang w:eastAsia="pl-PL"/>
        </w:rPr>
      </w:pPr>
      <w:r w:rsidRPr="00454CE9">
        <w:rPr>
          <w:rStyle w:val="FontStyle102"/>
          <w:rFonts w:ascii="Arial" w:hAnsi="Arial" w:cs="Arial"/>
          <w:sz w:val="22"/>
          <w:szCs w:val="22"/>
          <w:lang w:eastAsia="pl-PL"/>
        </w:rPr>
        <w:t xml:space="preserve">I etap – 14 dni kalendarzowych od daty podpisania umowy, </w:t>
      </w:r>
    </w:p>
    <w:p w:rsidR="00922151" w:rsidRPr="00454CE9" w:rsidRDefault="00922151" w:rsidP="00922151">
      <w:pPr>
        <w:pStyle w:val="Style73"/>
        <w:widowControl/>
        <w:tabs>
          <w:tab w:val="left" w:pos="851"/>
        </w:tabs>
        <w:spacing w:line="230" w:lineRule="exact"/>
        <w:ind w:left="720" w:hanging="294"/>
        <w:jc w:val="both"/>
        <w:rPr>
          <w:rStyle w:val="FontStyle102"/>
          <w:rFonts w:ascii="Arial" w:hAnsi="Arial" w:cs="Arial"/>
          <w:sz w:val="22"/>
          <w:szCs w:val="22"/>
          <w:lang w:eastAsia="pl-PL"/>
        </w:rPr>
      </w:pPr>
      <w:r w:rsidRPr="00454CE9">
        <w:rPr>
          <w:rStyle w:val="FontStyle102"/>
          <w:rFonts w:ascii="Arial" w:hAnsi="Arial" w:cs="Arial"/>
          <w:sz w:val="22"/>
          <w:szCs w:val="22"/>
          <w:lang w:eastAsia="pl-PL"/>
        </w:rPr>
        <w:t>II etap – 6 miesięcy od daty podpisania umowy,</w:t>
      </w:r>
    </w:p>
    <w:p w:rsidR="00922151" w:rsidRPr="00454CE9" w:rsidRDefault="00922151" w:rsidP="00922151">
      <w:pPr>
        <w:pStyle w:val="Style73"/>
        <w:widowControl/>
        <w:tabs>
          <w:tab w:val="left" w:pos="851"/>
        </w:tabs>
        <w:spacing w:line="230" w:lineRule="exact"/>
        <w:ind w:left="720" w:hanging="294"/>
        <w:jc w:val="both"/>
        <w:rPr>
          <w:rStyle w:val="FontStyle102"/>
          <w:rFonts w:ascii="Arial" w:hAnsi="Arial" w:cs="Arial"/>
          <w:sz w:val="22"/>
          <w:szCs w:val="22"/>
          <w:lang w:eastAsia="pl-PL"/>
        </w:rPr>
      </w:pPr>
      <w:r w:rsidRPr="00454CE9">
        <w:rPr>
          <w:rStyle w:val="FontStyle102"/>
          <w:rFonts w:ascii="Arial" w:hAnsi="Arial" w:cs="Arial"/>
          <w:sz w:val="22"/>
          <w:szCs w:val="22"/>
          <w:lang w:eastAsia="pl-PL"/>
        </w:rPr>
        <w:t xml:space="preserve">III etap – 6 miesięcy od daty zakończenie etapu II. </w:t>
      </w:r>
    </w:p>
    <w:p w:rsidR="00922151" w:rsidRPr="00454CE9" w:rsidRDefault="00922151" w:rsidP="00922151">
      <w:pPr>
        <w:pStyle w:val="Style73"/>
        <w:widowControl/>
        <w:tabs>
          <w:tab w:val="left" w:pos="851"/>
        </w:tabs>
        <w:spacing w:line="230" w:lineRule="exact"/>
        <w:ind w:left="720" w:hanging="294"/>
        <w:jc w:val="both"/>
        <w:rPr>
          <w:rStyle w:val="FontStyle102"/>
          <w:rFonts w:ascii="Arial" w:hAnsi="Arial" w:cs="Arial"/>
          <w:sz w:val="22"/>
          <w:szCs w:val="22"/>
          <w:lang w:eastAsia="pl-PL"/>
        </w:rPr>
      </w:pPr>
    </w:p>
    <w:p w:rsidR="00897346" w:rsidRPr="00454CE9" w:rsidRDefault="00897346" w:rsidP="00897346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 xml:space="preserve">Warunki udziału w postępowaniu: </w:t>
      </w:r>
    </w:p>
    <w:p w:rsidR="00F61DF8" w:rsidRDefault="00F61DF8" w:rsidP="00F56CD6">
      <w:pPr>
        <w:pStyle w:val="Style1"/>
        <w:widowControl/>
        <w:tabs>
          <w:tab w:val="left" w:leader="dot" w:pos="8554"/>
        </w:tabs>
        <w:jc w:val="both"/>
        <w:rPr>
          <w:rStyle w:val="FontStyle12"/>
          <w:rFonts w:ascii="Arial" w:hAnsi="Arial" w:cs="Arial"/>
          <w:color w:val="auto"/>
        </w:rPr>
      </w:pPr>
    </w:p>
    <w:p w:rsidR="00F56CD6" w:rsidRPr="00454CE9" w:rsidRDefault="00ED46AE" w:rsidP="00F56CD6">
      <w:pPr>
        <w:pStyle w:val="Style1"/>
        <w:widowControl/>
        <w:tabs>
          <w:tab w:val="left" w:leader="dot" w:pos="8554"/>
        </w:tabs>
        <w:jc w:val="both"/>
        <w:rPr>
          <w:rStyle w:val="FontStyle12"/>
          <w:rFonts w:ascii="Arial" w:hAnsi="Arial" w:cs="Arial"/>
          <w:color w:val="auto"/>
        </w:rPr>
      </w:pPr>
      <w:r w:rsidRPr="00454CE9">
        <w:rPr>
          <w:rStyle w:val="FontStyle12"/>
          <w:rFonts w:ascii="Arial" w:hAnsi="Arial" w:cs="Arial"/>
          <w:color w:val="auto"/>
        </w:rPr>
        <w:t>Do złożenia oferty na ww. zamówienie zapraszamy wykonawców którzy</w:t>
      </w:r>
      <w:r w:rsidR="00F56CD6" w:rsidRPr="00454CE9">
        <w:rPr>
          <w:rStyle w:val="FontStyle12"/>
          <w:rFonts w:ascii="Arial" w:hAnsi="Arial" w:cs="Arial"/>
          <w:color w:val="auto"/>
        </w:rPr>
        <w:t>:</w:t>
      </w:r>
    </w:p>
    <w:p w:rsidR="00E165FB" w:rsidRPr="00523A5B" w:rsidRDefault="00470447" w:rsidP="00E165FB">
      <w:pPr>
        <w:pStyle w:val="Style1"/>
        <w:widowControl/>
        <w:tabs>
          <w:tab w:val="left" w:leader="dot" w:pos="8554"/>
        </w:tabs>
        <w:jc w:val="both"/>
        <w:rPr>
          <w:rFonts w:ascii="Arial" w:hAnsi="Arial" w:cs="Arial"/>
          <w:sz w:val="22"/>
          <w:szCs w:val="22"/>
        </w:rPr>
      </w:pPr>
      <w:r w:rsidRPr="00523A5B">
        <w:rPr>
          <w:rFonts w:ascii="Arial" w:hAnsi="Arial" w:cs="Arial"/>
          <w:sz w:val="22"/>
          <w:szCs w:val="22"/>
        </w:rPr>
        <w:t>1. W</w:t>
      </w:r>
      <w:r w:rsidR="00F56CD6" w:rsidRPr="00523A5B">
        <w:rPr>
          <w:rFonts w:ascii="Arial" w:hAnsi="Arial" w:cs="Arial"/>
          <w:sz w:val="22"/>
          <w:szCs w:val="22"/>
        </w:rPr>
        <w:t xml:space="preserve">ykonali w okresie ostatnich trzech lat przed upływem terminu składania ofert, a jeżeli okres prowadzenia działalności jest krótszy - w tym okresie, </w:t>
      </w:r>
      <w:r w:rsidR="00E165FB" w:rsidRPr="00523A5B">
        <w:rPr>
          <w:rFonts w:ascii="Arial" w:hAnsi="Arial" w:cs="Arial"/>
          <w:sz w:val="22"/>
          <w:szCs w:val="22"/>
        </w:rPr>
        <w:t xml:space="preserve">minimum 2 wdrożenia systemu klasy SK w </w:t>
      </w:r>
      <w:r w:rsidRPr="00523A5B">
        <w:rPr>
          <w:rFonts w:ascii="Arial" w:hAnsi="Arial" w:cs="Arial"/>
          <w:sz w:val="22"/>
          <w:szCs w:val="22"/>
        </w:rPr>
        <w:t>przedsiębiorstwach</w:t>
      </w:r>
      <w:r w:rsidR="00E165FB" w:rsidRPr="00523A5B">
        <w:rPr>
          <w:rFonts w:ascii="Arial" w:hAnsi="Arial" w:cs="Arial"/>
          <w:sz w:val="22"/>
          <w:szCs w:val="22"/>
        </w:rPr>
        <w:t xml:space="preserve"> sektora komunalnego o wartości minimum brutto 120.000,00 zł/każde, przy czym każde z nich </w:t>
      </w:r>
      <w:r w:rsidRPr="00523A5B">
        <w:rPr>
          <w:rFonts w:ascii="Arial" w:hAnsi="Arial" w:cs="Arial"/>
          <w:sz w:val="22"/>
          <w:szCs w:val="22"/>
        </w:rPr>
        <w:t>obejmowało</w:t>
      </w:r>
      <w:r w:rsidR="00E165FB" w:rsidRPr="00523A5B">
        <w:rPr>
          <w:rFonts w:ascii="Arial" w:hAnsi="Arial" w:cs="Arial"/>
          <w:sz w:val="22"/>
          <w:szCs w:val="22"/>
        </w:rPr>
        <w:t xml:space="preserve"> wdrożenie co najmniej następujących obszarów funkcjonalnych: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danych o kliencie,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sekretariat,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finansowo-księgowy,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Jednolity Plik Kontrolny,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rozliczeniowy,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analityczno-zarządczy,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środków trwałych,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sprzedażowo-magazynowy,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bilingowy dla wody,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zdalnego odczytu wodomierzy,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bilingowy dla ciepła,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remontowo-serwisowy,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transportowy,</w:t>
      </w:r>
    </w:p>
    <w:p w:rsidR="00470447" w:rsidRPr="00523A5B" w:rsidRDefault="00470447" w:rsidP="00470447">
      <w:pPr>
        <w:pStyle w:val="Default"/>
        <w:numPr>
          <w:ilvl w:val="0"/>
          <w:numId w:val="9"/>
        </w:numPr>
        <w:tabs>
          <w:tab w:val="left" w:pos="851"/>
        </w:tabs>
        <w:ind w:left="1134" w:hanging="708"/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>moduł kadrowo-płacowy.</w:t>
      </w:r>
    </w:p>
    <w:p w:rsidR="00E165FB" w:rsidRPr="00523A5B" w:rsidRDefault="00E165FB" w:rsidP="00470447">
      <w:pPr>
        <w:pStyle w:val="Style13"/>
        <w:widowControl/>
        <w:spacing w:before="43" w:line="245" w:lineRule="exact"/>
        <w:ind w:left="874"/>
        <w:rPr>
          <w:sz w:val="22"/>
          <w:szCs w:val="22"/>
        </w:rPr>
      </w:pPr>
      <w:r w:rsidRPr="00523A5B">
        <w:rPr>
          <w:sz w:val="22"/>
          <w:szCs w:val="22"/>
        </w:rPr>
        <w:t xml:space="preserve">dla minimum 25 użytkowników </w:t>
      </w:r>
    </w:p>
    <w:p w:rsidR="00E165FB" w:rsidRPr="00523A5B" w:rsidRDefault="00E165FB" w:rsidP="00523A5B">
      <w:pPr>
        <w:pStyle w:val="Style13"/>
        <w:widowControl/>
        <w:spacing w:before="125"/>
        <w:jc w:val="both"/>
        <w:rPr>
          <w:sz w:val="22"/>
          <w:szCs w:val="22"/>
        </w:rPr>
      </w:pPr>
      <w:r w:rsidRPr="00523A5B">
        <w:rPr>
          <w:sz w:val="22"/>
          <w:szCs w:val="22"/>
        </w:rPr>
        <w:t>Wykonawca wykaże wartości samych usług określonych w warunku udziału w postępowaniu, bez wartości pozostałych elementów kontraktu np. dostaw sprzętu. Wykonawca wskaże dokładną nazwę zrealizowanej usługi, która pozwoli na jednoznaczną identyfikację usługi, ze szczegółowym wskazaniem zakresów funkcjonalnych potwierdzających spełnienie warunku udziału w postępowaniu. Zamawiający dopuszcza jedynie wykazywanie usług wdrożenia ostatecznie zakończonych i odebranych, z podaniem ich wartości, przedmiotu, dat wykonania i odbiorców wraz z dokumentami potwierdzającymi, że usługi te zostały wykonane należycie.</w:t>
      </w:r>
    </w:p>
    <w:p w:rsidR="00470447" w:rsidRPr="00523A5B" w:rsidRDefault="00470447" w:rsidP="00523A5B">
      <w:pPr>
        <w:pStyle w:val="Style13"/>
        <w:widowControl/>
        <w:spacing w:before="125"/>
        <w:jc w:val="both"/>
        <w:rPr>
          <w:sz w:val="22"/>
          <w:szCs w:val="22"/>
        </w:rPr>
      </w:pPr>
    </w:p>
    <w:p w:rsidR="00E165FB" w:rsidRPr="00523A5B" w:rsidRDefault="00E165FB" w:rsidP="00470447">
      <w:pPr>
        <w:pStyle w:val="Style31"/>
        <w:widowControl/>
        <w:tabs>
          <w:tab w:val="left" w:pos="0"/>
        </w:tabs>
        <w:spacing w:before="58"/>
        <w:ind w:firstLine="0"/>
        <w:rPr>
          <w:rFonts w:ascii="Arial" w:hAnsi="Arial" w:cs="Arial"/>
          <w:sz w:val="22"/>
          <w:szCs w:val="22"/>
        </w:rPr>
      </w:pPr>
      <w:r w:rsidRPr="00523A5B">
        <w:rPr>
          <w:rFonts w:ascii="Arial" w:hAnsi="Arial" w:cs="Arial"/>
          <w:sz w:val="22"/>
          <w:szCs w:val="22"/>
        </w:rPr>
        <w:t xml:space="preserve">2. </w:t>
      </w:r>
      <w:r w:rsidR="00470447" w:rsidRPr="00523A5B">
        <w:rPr>
          <w:rFonts w:ascii="Arial" w:hAnsi="Arial" w:cs="Arial"/>
          <w:sz w:val="22"/>
          <w:szCs w:val="22"/>
        </w:rPr>
        <w:t>W</w:t>
      </w:r>
      <w:r w:rsidRPr="00523A5B">
        <w:rPr>
          <w:rFonts w:ascii="Arial" w:hAnsi="Arial" w:cs="Arial"/>
          <w:sz w:val="22"/>
          <w:szCs w:val="22"/>
        </w:rPr>
        <w:t>ykonali lub wykonują w okresie ostatnich 3 lat</w:t>
      </w:r>
      <w:r w:rsidR="00470447" w:rsidRPr="00523A5B">
        <w:rPr>
          <w:rFonts w:ascii="Arial" w:hAnsi="Arial" w:cs="Arial"/>
          <w:sz w:val="22"/>
          <w:szCs w:val="22"/>
        </w:rPr>
        <w:t xml:space="preserve"> przed</w:t>
      </w:r>
      <w:r w:rsidRPr="00523A5B">
        <w:rPr>
          <w:rFonts w:ascii="Arial" w:hAnsi="Arial" w:cs="Arial"/>
          <w:sz w:val="22"/>
          <w:szCs w:val="22"/>
        </w:rPr>
        <w:t xml:space="preserve"> upływem terminu składania ofert a jeżeli okres prowadzenia działalności jest krótszy to w tym okresie, usługi serwisowe oferowanego systemu klasy </w:t>
      </w:r>
      <w:r w:rsidR="00470447" w:rsidRPr="00523A5B">
        <w:rPr>
          <w:rFonts w:ascii="Arial" w:hAnsi="Arial" w:cs="Arial"/>
          <w:sz w:val="22"/>
          <w:szCs w:val="22"/>
        </w:rPr>
        <w:t>SK</w:t>
      </w:r>
      <w:r w:rsidRPr="00523A5B">
        <w:rPr>
          <w:rFonts w:ascii="Arial" w:hAnsi="Arial" w:cs="Arial"/>
          <w:sz w:val="22"/>
          <w:szCs w:val="22"/>
        </w:rPr>
        <w:t xml:space="preserve"> dla co najmniej 3 podmiotów. Zamawiający uzna warunek za spełniony, jeżeli każda z powyższych usług serwisowych na dzień składania ofert została należycie zrealizowana i trwała lub trwa od co najmniej 12 miesięcy.</w:t>
      </w:r>
    </w:p>
    <w:p w:rsidR="00356914" w:rsidRPr="00454CE9" w:rsidRDefault="00356914" w:rsidP="00ED46AE">
      <w:pPr>
        <w:pStyle w:val="Style1"/>
        <w:widowControl/>
        <w:tabs>
          <w:tab w:val="left" w:leader="dot" w:pos="8554"/>
        </w:tabs>
        <w:jc w:val="both"/>
        <w:rPr>
          <w:rStyle w:val="FontStyle12"/>
          <w:rFonts w:ascii="Arial" w:hAnsi="Arial" w:cs="Arial"/>
          <w:color w:val="auto"/>
        </w:rPr>
      </w:pPr>
    </w:p>
    <w:p w:rsidR="004E6225" w:rsidRDefault="004E6225" w:rsidP="00ED46AE">
      <w:pPr>
        <w:pStyle w:val="Style1"/>
        <w:widowControl/>
        <w:tabs>
          <w:tab w:val="left" w:leader="dot" w:pos="8554"/>
        </w:tabs>
        <w:jc w:val="both"/>
        <w:rPr>
          <w:rStyle w:val="FontStyle12"/>
          <w:rFonts w:ascii="Arial" w:hAnsi="Arial" w:cs="Arial"/>
          <w:color w:val="auto"/>
        </w:rPr>
      </w:pPr>
      <w:r w:rsidRPr="00DE1C67">
        <w:rPr>
          <w:rStyle w:val="FontStyle12"/>
          <w:rFonts w:ascii="Arial" w:hAnsi="Arial" w:cs="Arial"/>
          <w:color w:val="auto"/>
        </w:rPr>
        <w:t xml:space="preserve">Wykonawca składając ofertę załączy do oferty załącznik nr 5 do Zaproszenia stanowiący wykaz wykonanych </w:t>
      </w:r>
      <w:r w:rsidR="00B84C34" w:rsidRPr="00DE1C67">
        <w:rPr>
          <w:rStyle w:val="FontStyle12"/>
          <w:rFonts w:ascii="Arial" w:hAnsi="Arial" w:cs="Arial"/>
          <w:color w:val="auto"/>
        </w:rPr>
        <w:t>lub wykonywanych</w:t>
      </w:r>
      <w:r w:rsidRPr="00DE1C67">
        <w:rPr>
          <w:rStyle w:val="FontStyle12"/>
          <w:rFonts w:ascii="Arial" w:hAnsi="Arial" w:cs="Arial"/>
          <w:color w:val="auto"/>
        </w:rPr>
        <w:t xml:space="preserve"> usług w zakresie wskazanym w pkt 1 i 2.</w:t>
      </w:r>
    </w:p>
    <w:p w:rsidR="004E6225" w:rsidRDefault="004E6225" w:rsidP="00ED46AE">
      <w:pPr>
        <w:pStyle w:val="Style1"/>
        <w:widowControl/>
        <w:tabs>
          <w:tab w:val="left" w:leader="dot" w:pos="8554"/>
        </w:tabs>
        <w:jc w:val="both"/>
        <w:rPr>
          <w:rStyle w:val="FontStyle12"/>
          <w:rFonts w:ascii="Arial" w:hAnsi="Arial" w:cs="Arial"/>
          <w:color w:val="auto"/>
        </w:rPr>
      </w:pPr>
    </w:p>
    <w:p w:rsidR="00ED46AE" w:rsidRPr="00DE1C67" w:rsidRDefault="00ED46AE" w:rsidP="00ED46AE">
      <w:pPr>
        <w:pStyle w:val="Style1"/>
        <w:widowControl/>
        <w:tabs>
          <w:tab w:val="left" w:leader="dot" w:pos="8554"/>
        </w:tabs>
        <w:jc w:val="both"/>
        <w:rPr>
          <w:rStyle w:val="FontStyle12"/>
          <w:rFonts w:ascii="Arial" w:hAnsi="Arial" w:cs="Arial"/>
          <w:color w:val="auto"/>
        </w:rPr>
      </w:pPr>
      <w:r w:rsidRPr="00454CE9">
        <w:rPr>
          <w:rStyle w:val="FontStyle12"/>
          <w:rFonts w:ascii="Arial" w:hAnsi="Arial" w:cs="Arial"/>
          <w:color w:val="auto"/>
        </w:rPr>
        <w:t xml:space="preserve">Oferty </w:t>
      </w:r>
      <w:r w:rsidRPr="00DE1C67">
        <w:rPr>
          <w:rStyle w:val="FontStyle12"/>
          <w:rFonts w:ascii="Arial" w:hAnsi="Arial" w:cs="Arial"/>
          <w:color w:val="auto"/>
        </w:rPr>
        <w:t>wykonawców, którzy nie spełniają ww. warunków nie będą rozpatrywane.</w:t>
      </w:r>
    </w:p>
    <w:p w:rsidR="00ED46AE" w:rsidRPr="00DE1C67" w:rsidRDefault="00ED46AE" w:rsidP="00897346">
      <w:pPr>
        <w:pStyle w:val="Default"/>
        <w:ind w:left="426"/>
        <w:rPr>
          <w:strike/>
          <w:color w:val="auto"/>
          <w:sz w:val="22"/>
          <w:szCs w:val="22"/>
        </w:rPr>
      </w:pPr>
    </w:p>
    <w:p w:rsidR="005120FE" w:rsidRPr="00DE1C67" w:rsidRDefault="005120FE" w:rsidP="005120FE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DE1C67">
        <w:rPr>
          <w:color w:val="auto"/>
          <w:sz w:val="22"/>
          <w:szCs w:val="22"/>
        </w:rPr>
        <w:t>Kryteria wyboru oferty</w:t>
      </w:r>
    </w:p>
    <w:p w:rsidR="00523A5B" w:rsidRDefault="00523A5B" w:rsidP="00DE1C67">
      <w:pPr>
        <w:pStyle w:val="pkt"/>
        <w:widowControl w:val="0"/>
        <w:tabs>
          <w:tab w:val="left" w:pos="993"/>
        </w:tabs>
        <w:autoSpaceDE w:val="0"/>
        <w:spacing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523A5B" w:rsidRPr="00DE1C67" w:rsidRDefault="00523A5B" w:rsidP="00DE1C67">
      <w:pPr>
        <w:pStyle w:val="pkt"/>
        <w:widowControl w:val="0"/>
        <w:tabs>
          <w:tab w:val="left" w:pos="993"/>
        </w:tabs>
        <w:autoSpaceDE w:val="0"/>
        <w:spacing w:before="0" w:after="100" w:line="276" w:lineRule="auto"/>
        <w:ind w:left="426" w:firstLine="0"/>
        <w:rPr>
          <w:rFonts w:ascii="Arial" w:hAnsi="Arial" w:cs="Arial"/>
          <w:sz w:val="22"/>
          <w:szCs w:val="20"/>
        </w:rPr>
      </w:pPr>
      <w:r w:rsidRPr="00DE1C67">
        <w:rPr>
          <w:rFonts w:ascii="Arial" w:hAnsi="Arial" w:cs="Arial"/>
          <w:sz w:val="22"/>
          <w:szCs w:val="20"/>
        </w:rPr>
        <w:t xml:space="preserve">Najkorzystniejszą ofertą będzie oferta, która przedstawia najkorzystniejszy bilans ceny i kryteriów odnoszących się do przedmiotu zamówienia. </w:t>
      </w:r>
    </w:p>
    <w:p w:rsidR="00523A5B" w:rsidRPr="00DE1C67" w:rsidRDefault="00523A5B" w:rsidP="00DE1C67">
      <w:pPr>
        <w:pStyle w:val="Default"/>
        <w:ind w:left="426"/>
        <w:rPr>
          <w:color w:val="auto"/>
          <w:sz w:val="22"/>
          <w:szCs w:val="22"/>
        </w:rPr>
      </w:pPr>
    </w:p>
    <w:p w:rsidR="005120FE" w:rsidRPr="00DE1C67" w:rsidRDefault="005120FE" w:rsidP="00DE1C67">
      <w:pPr>
        <w:pStyle w:val="Default"/>
        <w:ind w:left="426"/>
        <w:rPr>
          <w:color w:val="auto"/>
          <w:sz w:val="22"/>
          <w:szCs w:val="22"/>
        </w:rPr>
      </w:pPr>
      <w:r w:rsidRPr="00DE1C67">
        <w:rPr>
          <w:color w:val="auto"/>
          <w:sz w:val="22"/>
          <w:szCs w:val="22"/>
        </w:rPr>
        <w:t>Kryterium wyboru oferty stanowić będzie:</w:t>
      </w:r>
    </w:p>
    <w:p w:rsidR="00623FDB" w:rsidRPr="00DE1C67" w:rsidRDefault="00623FDB" w:rsidP="00DE1C67">
      <w:pPr>
        <w:pStyle w:val="Default"/>
        <w:ind w:left="426"/>
        <w:rPr>
          <w:color w:val="auto"/>
          <w:sz w:val="22"/>
          <w:szCs w:val="22"/>
        </w:rPr>
      </w:pPr>
    </w:p>
    <w:p w:rsidR="00787FF3" w:rsidRPr="00DE1C67" w:rsidRDefault="005120FE" w:rsidP="00DE1C67">
      <w:pPr>
        <w:pStyle w:val="Default"/>
        <w:ind w:left="426"/>
        <w:rPr>
          <w:color w:val="auto"/>
          <w:sz w:val="22"/>
          <w:szCs w:val="22"/>
        </w:rPr>
      </w:pPr>
      <w:r w:rsidRPr="00DE1C67">
        <w:rPr>
          <w:color w:val="auto"/>
          <w:sz w:val="22"/>
          <w:szCs w:val="22"/>
        </w:rPr>
        <w:t xml:space="preserve">- cena brutto za wykonanie zamówienia o znaczeniu </w:t>
      </w:r>
      <w:r w:rsidR="008875C0" w:rsidRPr="00DE1C67">
        <w:rPr>
          <w:color w:val="auto"/>
          <w:sz w:val="22"/>
          <w:szCs w:val="22"/>
        </w:rPr>
        <w:t>58</w:t>
      </w:r>
      <w:r w:rsidRPr="00DE1C67">
        <w:rPr>
          <w:color w:val="auto"/>
          <w:sz w:val="22"/>
          <w:szCs w:val="22"/>
        </w:rPr>
        <w:t xml:space="preserve"> pkt = </w:t>
      </w:r>
      <w:r w:rsidR="008875C0" w:rsidRPr="00DE1C67">
        <w:rPr>
          <w:color w:val="auto"/>
          <w:sz w:val="22"/>
          <w:szCs w:val="22"/>
        </w:rPr>
        <w:t>58</w:t>
      </w:r>
      <w:r w:rsidRPr="00DE1C67">
        <w:rPr>
          <w:color w:val="auto"/>
          <w:sz w:val="22"/>
          <w:szCs w:val="22"/>
        </w:rPr>
        <w:t>%</w:t>
      </w:r>
    </w:p>
    <w:p w:rsidR="000321B4" w:rsidRPr="00DE1C67" w:rsidRDefault="000321B4" w:rsidP="00DE1C67">
      <w:pPr>
        <w:pStyle w:val="Default"/>
        <w:ind w:left="426"/>
        <w:rPr>
          <w:color w:val="auto"/>
          <w:sz w:val="22"/>
          <w:szCs w:val="22"/>
        </w:rPr>
      </w:pPr>
      <w:r w:rsidRPr="00DE1C67">
        <w:rPr>
          <w:color w:val="auto"/>
          <w:sz w:val="22"/>
          <w:szCs w:val="22"/>
        </w:rPr>
        <w:t xml:space="preserve">Zamawiający przyzna punkty za kryterium cena brutto </w:t>
      </w:r>
      <w:r w:rsidR="00DF09BC" w:rsidRPr="00DE1C67">
        <w:rPr>
          <w:color w:val="auto"/>
          <w:sz w:val="22"/>
          <w:szCs w:val="22"/>
        </w:rPr>
        <w:t>następująco:</w:t>
      </w:r>
    </w:p>
    <w:p w:rsidR="00523A5B" w:rsidRPr="00DE1C67" w:rsidRDefault="00523A5B" w:rsidP="00DE1C67">
      <w:pPr>
        <w:pStyle w:val="Default"/>
        <w:ind w:left="426"/>
        <w:rPr>
          <w:color w:val="auto"/>
          <w:sz w:val="22"/>
          <w:szCs w:val="22"/>
        </w:rPr>
      </w:pPr>
    </w:p>
    <w:p w:rsidR="00523A5B" w:rsidRPr="00DE1C67" w:rsidRDefault="00523A5B" w:rsidP="00DE1C67">
      <w:pPr>
        <w:pStyle w:val="Default"/>
        <w:ind w:left="426"/>
        <w:rPr>
          <w:color w:val="auto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  <w:sz w:val="20"/>
            </w:rPr>
            <m:t>liczba punktów</m:t>
          </m:r>
          <m:r>
            <m:rPr>
              <m:sty m:val="p"/>
            </m:rPr>
            <w:rPr>
              <w:rFonts w:ascii="Cambria Math"/>
              <w:color w:val="auto"/>
              <w:sz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color w:val="auto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</w:rPr>
                <m:t>najniższa oferowana cena brutto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</w:rPr>
                <m:t>cena brutto oferty ocenianej</m:t>
              </m:r>
            </m:den>
          </m:f>
          <m:r>
            <w:rPr>
              <w:rFonts w:ascii="Cambria Math"/>
              <w:color w:val="auto"/>
              <w:sz w:val="20"/>
            </w:rPr>
            <m:t>x 58</m:t>
          </m:r>
        </m:oMath>
      </m:oMathPara>
    </w:p>
    <w:p w:rsidR="00DE1C67" w:rsidRPr="00DE1C67" w:rsidRDefault="00DE1C67" w:rsidP="00DE1C67">
      <w:pPr>
        <w:widowControl w:val="0"/>
        <w:spacing w:after="0"/>
        <w:ind w:left="426"/>
        <w:jc w:val="both"/>
        <w:rPr>
          <w:rFonts w:ascii="Arial" w:hAnsi="Arial" w:cs="Arial"/>
          <w:noProof w:val="0"/>
        </w:rPr>
      </w:pPr>
    </w:p>
    <w:p w:rsidR="00402DC5" w:rsidRPr="00DE1C67" w:rsidRDefault="00402DC5" w:rsidP="00DE1C67">
      <w:pPr>
        <w:widowControl w:val="0"/>
        <w:spacing w:after="0"/>
        <w:ind w:left="426"/>
        <w:jc w:val="both"/>
        <w:rPr>
          <w:rFonts w:ascii="Arial" w:hAnsi="Arial" w:cs="Arial"/>
          <w:noProof w:val="0"/>
        </w:rPr>
      </w:pPr>
      <w:r w:rsidRPr="00DE1C67">
        <w:rPr>
          <w:rFonts w:ascii="Arial" w:hAnsi="Arial" w:cs="Arial"/>
          <w:noProof w:val="0"/>
        </w:rPr>
        <w:t xml:space="preserve">Maksymalna liczba punktów według kryterium to </w:t>
      </w:r>
      <w:r w:rsidR="008875C0" w:rsidRPr="00DE1C67">
        <w:rPr>
          <w:rFonts w:ascii="Arial" w:hAnsi="Arial" w:cs="Arial"/>
          <w:noProof w:val="0"/>
        </w:rPr>
        <w:t>58</w:t>
      </w:r>
      <w:r w:rsidRPr="00DE1C67">
        <w:rPr>
          <w:rFonts w:ascii="Arial" w:hAnsi="Arial" w:cs="Arial"/>
          <w:noProof w:val="0"/>
        </w:rPr>
        <w:t>.</w:t>
      </w:r>
    </w:p>
    <w:p w:rsidR="00402DC5" w:rsidRPr="00DE1C67" w:rsidRDefault="00402DC5" w:rsidP="00DE1C67">
      <w:pPr>
        <w:widowControl w:val="0"/>
        <w:spacing w:after="0"/>
        <w:ind w:left="426" w:hanging="425"/>
        <w:jc w:val="both"/>
        <w:rPr>
          <w:rFonts w:ascii="Arial" w:hAnsi="Arial" w:cs="Arial"/>
          <w:noProof w:val="0"/>
        </w:rPr>
      </w:pPr>
    </w:p>
    <w:p w:rsidR="0044086B" w:rsidRPr="00DE1C67" w:rsidRDefault="0044086B" w:rsidP="00DE1C67">
      <w:pPr>
        <w:pStyle w:val="Default"/>
        <w:ind w:left="426"/>
        <w:jc w:val="both"/>
        <w:rPr>
          <w:color w:val="auto"/>
          <w:sz w:val="22"/>
          <w:szCs w:val="22"/>
        </w:rPr>
      </w:pPr>
      <w:r w:rsidRPr="00DE1C67">
        <w:rPr>
          <w:color w:val="auto"/>
          <w:sz w:val="22"/>
          <w:szCs w:val="22"/>
        </w:rPr>
        <w:t>- funkcjonalność systemu o znaczeniu 4</w:t>
      </w:r>
      <w:r w:rsidR="008875C0" w:rsidRPr="00DE1C67">
        <w:rPr>
          <w:color w:val="auto"/>
          <w:sz w:val="22"/>
          <w:szCs w:val="22"/>
        </w:rPr>
        <w:t>2</w:t>
      </w:r>
      <w:r w:rsidRPr="00DE1C67">
        <w:rPr>
          <w:color w:val="auto"/>
          <w:sz w:val="22"/>
          <w:szCs w:val="22"/>
        </w:rPr>
        <w:t xml:space="preserve"> pkt = 4</w:t>
      </w:r>
      <w:r w:rsidR="008875C0" w:rsidRPr="00DE1C67">
        <w:rPr>
          <w:color w:val="auto"/>
          <w:sz w:val="22"/>
          <w:szCs w:val="22"/>
        </w:rPr>
        <w:t>2</w:t>
      </w:r>
      <w:r w:rsidRPr="00DE1C67">
        <w:rPr>
          <w:color w:val="auto"/>
          <w:sz w:val="22"/>
          <w:szCs w:val="22"/>
        </w:rPr>
        <w:t>%.</w:t>
      </w:r>
    </w:p>
    <w:p w:rsidR="00167D19" w:rsidRPr="00DE1C67" w:rsidRDefault="00903B92" w:rsidP="00DE1C67">
      <w:pPr>
        <w:pStyle w:val="Default"/>
        <w:ind w:left="426"/>
        <w:jc w:val="both"/>
        <w:rPr>
          <w:color w:val="auto"/>
          <w:sz w:val="22"/>
          <w:szCs w:val="22"/>
        </w:rPr>
      </w:pPr>
      <w:r w:rsidRPr="00DE1C67">
        <w:rPr>
          <w:color w:val="auto"/>
          <w:sz w:val="22"/>
          <w:szCs w:val="22"/>
        </w:rPr>
        <w:t>Zamawiający przyzna punkty za kryterium funkcjonalność systemu</w:t>
      </w:r>
      <w:r w:rsidR="00167D19" w:rsidRPr="00DE1C67">
        <w:rPr>
          <w:color w:val="auto"/>
          <w:sz w:val="22"/>
          <w:szCs w:val="22"/>
        </w:rPr>
        <w:t xml:space="preserve"> na podstawie prezentacji oferowanego systemu. Prezentacja odbędzie się w siedzibie Zamawiającego</w:t>
      </w:r>
      <w:r w:rsidR="003D1BCB" w:rsidRPr="00DE1C67">
        <w:rPr>
          <w:color w:val="auto"/>
          <w:sz w:val="22"/>
          <w:szCs w:val="22"/>
        </w:rPr>
        <w:t>,</w:t>
      </w:r>
      <w:r w:rsidR="00167D19" w:rsidRPr="00DE1C67">
        <w:rPr>
          <w:color w:val="auto"/>
          <w:sz w:val="22"/>
          <w:szCs w:val="22"/>
        </w:rPr>
        <w:t xml:space="preserve"> w terminie </w:t>
      </w:r>
      <w:r w:rsidR="003D1BCB" w:rsidRPr="00DE1C67">
        <w:rPr>
          <w:color w:val="auto"/>
          <w:sz w:val="22"/>
          <w:szCs w:val="22"/>
        </w:rPr>
        <w:t xml:space="preserve">i w zakresie </w:t>
      </w:r>
      <w:r w:rsidR="00167D19" w:rsidRPr="00DE1C67">
        <w:rPr>
          <w:color w:val="auto"/>
          <w:sz w:val="22"/>
          <w:szCs w:val="22"/>
        </w:rPr>
        <w:t>przez niego wskazanym</w:t>
      </w:r>
      <w:r w:rsidR="005E6EB0" w:rsidRPr="00DE1C67">
        <w:rPr>
          <w:color w:val="auto"/>
          <w:sz w:val="22"/>
          <w:szCs w:val="22"/>
        </w:rPr>
        <w:t xml:space="preserve"> w odrębnym piśmie (Zaproszenie na prezentację)</w:t>
      </w:r>
      <w:r w:rsidR="00167D19" w:rsidRPr="00DE1C67">
        <w:rPr>
          <w:color w:val="auto"/>
          <w:sz w:val="22"/>
          <w:szCs w:val="22"/>
        </w:rPr>
        <w:t>. Wykonawca będzie zobowiązany do zaprezentowania funkcjonalności wybranych</w:t>
      </w:r>
      <w:r w:rsidR="003D1BCB" w:rsidRPr="00DE1C67">
        <w:rPr>
          <w:color w:val="auto"/>
          <w:sz w:val="22"/>
          <w:szCs w:val="22"/>
        </w:rPr>
        <w:t xml:space="preserve"> przez Zamawiającego</w:t>
      </w:r>
      <w:r w:rsidR="009F291C" w:rsidRPr="00DE1C67">
        <w:rPr>
          <w:color w:val="auto"/>
          <w:sz w:val="22"/>
          <w:szCs w:val="22"/>
        </w:rPr>
        <w:t>.</w:t>
      </w:r>
      <w:r w:rsidR="003D1BCB" w:rsidRPr="00DE1C67">
        <w:rPr>
          <w:color w:val="auto"/>
          <w:sz w:val="22"/>
          <w:szCs w:val="22"/>
        </w:rPr>
        <w:t xml:space="preserve"> </w:t>
      </w:r>
    </w:p>
    <w:p w:rsidR="0099493A" w:rsidRPr="00DE1C67" w:rsidRDefault="0099493A" w:rsidP="00DE1C67">
      <w:pPr>
        <w:pStyle w:val="Style22"/>
        <w:widowControl/>
        <w:tabs>
          <w:tab w:val="left" w:pos="851"/>
          <w:tab w:val="left" w:pos="1277"/>
        </w:tabs>
        <w:spacing w:line="250" w:lineRule="exact"/>
        <w:ind w:left="426" w:firstLine="0"/>
        <w:rPr>
          <w:rStyle w:val="FontStyle42"/>
          <w:rFonts w:ascii="Arial" w:hAnsi="Arial" w:cs="Arial"/>
          <w:color w:val="auto"/>
          <w:sz w:val="22"/>
        </w:rPr>
      </w:pPr>
      <w:r w:rsidRPr="00DE1C67">
        <w:rPr>
          <w:rStyle w:val="FontStyle42"/>
          <w:rFonts w:ascii="Arial" w:hAnsi="Arial" w:cs="Arial"/>
          <w:color w:val="auto"/>
          <w:sz w:val="22"/>
        </w:rPr>
        <w:t>Ocena będzie dokonywana na druku indywidualnej oceny członka komisji. Średnia arytmetyczna sumy ocen za wszystkie funkcjonalności będzie podstawą do obliczenia liczby punktów</w:t>
      </w:r>
      <w:r w:rsidR="00DE1C67" w:rsidRPr="00DE1C67">
        <w:rPr>
          <w:rStyle w:val="FontStyle42"/>
          <w:rFonts w:ascii="Arial" w:hAnsi="Arial" w:cs="Arial"/>
          <w:color w:val="auto"/>
          <w:sz w:val="22"/>
        </w:rPr>
        <w:t>.</w:t>
      </w:r>
    </w:p>
    <w:p w:rsidR="00871DE2" w:rsidRPr="00DE1C67" w:rsidRDefault="00B23A55" w:rsidP="00DE1C67">
      <w:pPr>
        <w:pStyle w:val="Default"/>
        <w:ind w:left="42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DE1C67">
        <w:rPr>
          <w:color w:val="auto"/>
          <w:sz w:val="22"/>
          <w:szCs w:val="22"/>
        </w:rPr>
        <w:t xml:space="preserve">Zamawiający </w:t>
      </w:r>
      <w:r w:rsidR="00EA458D" w:rsidRPr="00DE1C67">
        <w:rPr>
          <w:color w:val="auto"/>
          <w:sz w:val="22"/>
          <w:szCs w:val="22"/>
        </w:rPr>
        <w:t>oceni</w:t>
      </w:r>
      <w:r w:rsidRPr="00DE1C67">
        <w:rPr>
          <w:color w:val="auto"/>
          <w:sz w:val="22"/>
          <w:szCs w:val="22"/>
        </w:rPr>
        <w:t xml:space="preserve"> </w:t>
      </w:r>
      <w:r w:rsidR="00EA458D" w:rsidRPr="00DE1C67">
        <w:rPr>
          <w:color w:val="auto"/>
          <w:sz w:val="22"/>
          <w:szCs w:val="22"/>
        </w:rPr>
        <w:t>złożoność</w:t>
      </w:r>
      <w:r w:rsidR="00D707FA" w:rsidRPr="00DE1C67">
        <w:rPr>
          <w:color w:val="auto"/>
          <w:sz w:val="22"/>
          <w:szCs w:val="22"/>
        </w:rPr>
        <w:t xml:space="preserve"> funkcjonalności</w:t>
      </w:r>
      <w:r w:rsidR="00EA458D" w:rsidRPr="00DE1C67">
        <w:rPr>
          <w:color w:val="auto"/>
          <w:sz w:val="22"/>
          <w:szCs w:val="22"/>
        </w:rPr>
        <w:t xml:space="preserve">, czy </w:t>
      </w:r>
      <w:r w:rsidR="00D707FA" w:rsidRPr="00DE1C67">
        <w:rPr>
          <w:color w:val="auto"/>
          <w:sz w:val="22"/>
          <w:szCs w:val="22"/>
        </w:rPr>
        <w:t xml:space="preserve">są interesujące i przydatne dla Zamawiającego, czy oferowany system spełnia wymagania, które będą wykorzystywane w Zakładzie, czy jest </w:t>
      </w:r>
      <w:r w:rsidR="00EA458D" w:rsidRPr="00DE1C67">
        <w:rPr>
          <w:rFonts w:eastAsia="Times New Roman"/>
          <w:color w:val="auto"/>
          <w:sz w:val="22"/>
          <w:szCs w:val="22"/>
          <w:lang w:eastAsia="pl-PL"/>
        </w:rPr>
        <w:t>„przyjazny</w:t>
      </w:r>
      <w:r w:rsidR="008B0C58" w:rsidRPr="00DE1C67">
        <w:rPr>
          <w:rFonts w:eastAsia="Times New Roman"/>
          <w:color w:val="auto"/>
          <w:sz w:val="22"/>
          <w:szCs w:val="22"/>
          <w:lang w:eastAsia="pl-PL"/>
        </w:rPr>
        <w:t>”</w:t>
      </w:r>
      <w:r w:rsidR="00EA458D" w:rsidRPr="00DE1C67">
        <w:rPr>
          <w:rFonts w:eastAsia="Times New Roman"/>
          <w:color w:val="auto"/>
          <w:sz w:val="22"/>
          <w:szCs w:val="22"/>
          <w:lang w:eastAsia="pl-PL"/>
        </w:rPr>
        <w:t xml:space="preserve"> dla użytkownika</w:t>
      </w:r>
      <w:r w:rsidR="003D1BCB" w:rsidRPr="00DE1C67">
        <w:rPr>
          <w:rFonts w:eastAsia="Times New Roman"/>
          <w:color w:val="auto"/>
          <w:sz w:val="22"/>
          <w:szCs w:val="22"/>
          <w:lang w:eastAsia="pl-PL"/>
        </w:rPr>
        <w:t xml:space="preserve"> i intuicyjny</w:t>
      </w:r>
      <w:r w:rsidR="00EA458D" w:rsidRPr="00DE1C67">
        <w:rPr>
          <w:rFonts w:eastAsia="Times New Roman"/>
          <w:color w:val="auto"/>
          <w:sz w:val="22"/>
          <w:szCs w:val="22"/>
          <w:lang w:eastAsia="pl-PL"/>
        </w:rPr>
        <w:t xml:space="preserve">, czy musi być zmieniany, rozbudowywany pod konkretne potrzeby </w:t>
      </w:r>
      <w:r w:rsidR="00D707FA" w:rsidRPr="00DE1C67">
        <w:rPr>
          <w:rFonts w:eastAsia="Times New Roman"/>
          <w:color w:val="auto"/>
          <w:sz w:val="22"/>
          <w:szCs w:val="22"/>
          <w:lang w:eastAsia="pl-PL"/>
        </w:rPr>
        <w:t>Z</w:t>
      </w:r>
      <w:r w:rsidR="00EA458D" w:rsidRPr="00DE1C67">
        <w:rPr>
          <w:rFonts w:eastAsia="Times New Roman"/>
          <w:color w:val="auto"/>
          <w:sz w:val="22"/>
          <w:szCs w:val="22"/>
          <w:lang w:eastAsia="pl-PL"/>
        </w:rPr>
        <w:t>amawiającego</w:t>
      </w:r>
      <w:r w:rsidR="00B83E16" w:rsidRPr="00DE1C67">
        <w:rPr>
          <w:rFonts w:eastAsia="Times New Roman"/>
          <w:color w:val="auto"/>
          <w:sz w:val="22"/>
          <w:szCs w:val="22"/>
          <w:lang w:eastAsia="pl-PL"/>
        </w:rPr>
        <w:t xml:space="preserve"> zgodnie z Regulaminem prezentacji stanowiącym załącznik nr</w:t>
      </w:r>
      <w:r w:rsidR="005F75C7" w:rsidRPr="00DE1C67">
        <w:rPr>
          <w:rFonts w:eastAsia="Times New Roman"/>
          <w:color w:val="auto"/>
          <w:sz w:val="22"/>
          <w:szCs w:val="22"/>
          <w:lang w:eastAsia="pl-PL"/>
        </w:rPr>
        <w:t xml:space="preserve"> 4.</w:t>
      </w:r>
    </w:p>
    <w:p w:rsidR="0099493A" w:rsidRPr="00DE1C67" w:rsidRDefault="0099493A" w:rsidP="00DE1C67">
      <w:pPr>
        <w:pStyle w:val="Default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5120FE" w:rsidRPr="00454CE9" w:rsidRDefault="005120FE" w:rsidP="005120FE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 xml:space="preserve">Sposób obliczenia ceny ofertowej </w:t>
      </w:r>
    </w:p>
    <w:p w:rsidR="005120FE" w:rsidRPr="00454CE9" w:rsidRDefault="005120FE" w:rsidP="005257D2">
      <w:pPr>
        <w:pStyle w:val="Default"/>
        <w:ind w:left="426"/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Przedłożona oferta cenowa winna zawierać ostateczną sumaryczną cenę obejmującą wszystkie koszty związane z realizacją zamówienia niezbędne do jego wykonania oraz wszystkie obowiązujące w Polsce podatki i opłaty związane z realizacją zamówienia, w tym podatek VAT – dotyczy podmiotów będących płatnikiem podatku VAT.</w:t>
      </w:r>
    </w:p>
    <w:p w:rsidR="005120FE" w:rsidRPr="00454CE9" w:rsidRDefault="005120FE" w:rsidP="005257D2">
      <w:pPr>
        <w:pStyle w:val="Default"/>
        <w:ind w:left="426"/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Cenę należy umieścić w formularzu oferty w rozbiciu na poszczególne składowe zamówienia.</w:t>
      </w:r>
    </w:p>
    <w:p w:rsidR="005120FE" w:rsidRPr="00454CE9" w:rsidRDefault="005120FE" w:rsidP="001445DB">
      <w:pPr>
        <w:pStyle w:val="Default"/>
        <w:ind w:left="426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 xml:space="preserve">Wszelkich obliczeń należy dokonać z dokładnością do pełnych groszy z dokładnością do dwóch miejsc po przecinku, przy czym końcówki poniżej 0,5 grosza pomija się, a końcówki 0,5 </w:t>
      </w:r>
      <w:proofErr w:type="spellStart"/>
      <w:r w:rsidRPr="00454CE9">
        <w:rPr>
          <w:color w:val="auto"/>
          <w:sz w:val="22"/>
          <w:szCs w:val="22"/>
        </w:rPr>
        <w:t>groszai</w:t>
      </w:r>
      <w:proofErr w:type="spellEnd"/>
      <w:r w:rsidRPr="00454CE9">
        <w:rPr>
          <w:color w:val="auto"/>
          <w:sz w:val="22"/>
          <w:szCs w:val="22"/>
        </w:rPr>
        <w:t xml:space="preserve"> wyższe zaokrągla się do 1 grosza.</w:t>
      </w:r>
    </w:p>
    <w:p w:rsidR="00C505CD" w:rsidRPr="00454CE9" w:rsidRDefault="00C505CD" w:rsidP="005120FE">
      <w:pPr>
        <w:pStyle w:val="Default"/>
        <w:ind w:left="426"/>
        <w:rPr>
          <w:color w:val="auto"/>
          <w:sz w:val="22"/>
          <w:szCs w:val="22"/>
        </w:rPr>
      </w:pPr>
    </w:p>
    <w:p w:rsidR="00C505CD" w:rsidRPr="00454CE9" w:rsidRDefault="00C505CD" w:rsidP="00C505CD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Wymagane dokumenty</w:t>
      </w:r>
    </w:p>
    <w:p w:rsidR="00B23A55" w:rsidRPr="00454CE9" w:rsidRDefault="00B23A55" w:rsidP="00987071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Formularz oferty przygotowany zgodnie z załącznikiem nr 2 do zaproszenia.</w:t>
      </w:r>
    </w:p>
    <w:p w:rsidR="005B0FC8" w:rsidRPr="00454CE9" w:rsidRDefault="005B0FC8" w:rsidP="00987071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Dowodów za należyte wykonanie co najmniej jednego zintegrowanego systemu komputerowego np. referencje</w:t>
      </w:r>
      <w:r w:rsidR="005F75C7" w:rsidRPr="00454CE9">
        <w:rPr>
          <w:color w:val="auto"/>
          <w:sz w:val="22"/>
          <w:szCs w:val="22"/>
        </w:rPr>
        <w:t xml:space="preserve"> zgodnie z pkt. 3</w:t>
      </w:r>
    </w:p>
    <w:p w:rsidR="00AF0ADA" w:rsidRPr="00454CE9" w:rsidRDefault="00AF0ADA" w:rsidP="00C505CD">
      <w:pPr>
        <w:pStyle w:val="Default"/>
        <w:rPr>
          <w:color w:val="auto"/>
          <w:sz w:val="22"/>
          <w:szCs w:val="22"/>
        </w:rPr>
      </w:pPr>
    </w:p>
    <w:p w:rsidR="00C505CD" w:rsidRPr="00454CE9" w:rsidRDefault="00C505CD" w:rsidP="00C505CD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 xml:space="preserve">Miejsce i termin składania ofert </w:t>
      </w:r>
    </w:p>
    <w:p w:rsidR="00897346" w:rsidRPr="00454CE9" w:rsidRDefault="003A51DF" w:rsidP="002E538E">
      <w:pPr>
        <w:pStyle w:val="Default"/>
        <w:ind w:firstLine="426"/>
        <w:rPr>
          <w:color w:val="FF0000"/>
          <w:sz w:val="22"/>
          <w:szCs w:val="22"/>
        </w:rPr>
      </w:pPr>
      <w:r w:rsidRPr="00454CE9">
        <w:rPr>
          <w:color w:val="auto"/>
          <w:sz w:val="22"/>
          <w:szCs w:val="22"/>
        </w:rPr>
        <w:t>Ofertę</w:t>
      </w:r>
      <w:r w:rsidR="00897346" w:rsidRPr="00454CE9">
        <w:rPr>
          <w:color w:val="auto"/>
          <w:sz w:val="22"/>
          <w:szCs w:val="22"/>
        </w:rPr>
        <w:t xml:space="preserve"> </w:t>
      </w:r>
      <w:r w:rsidR="002E538E" w:rsidRPr="00454CE9">
        <w:rPr>
          <w:color w:val="auto"/>
          <w:sz w:val="22"/>
          <w:szCs w:val="22"/>
        </w:rPr>
        <w:t xml:space="preserve">proszę przekazać do dnia </w:t>
      </w:r>
      <w:r w:rsidR="00523A5B">
        <w:rPr>
          <w:color w:val="auto"/>
          <w:sz w:val="22"/>
          <w:szCs w:val="22"/>
        </w:rPr>
        <w:t>16.02.</w:t>
      </w:r>
      <w:r w:rsidR="00523A5B" w:rsidRPr="00523A5B">
        <w:rPr>
          <w:color w:val="auto"/>
          <w:sz w:val="22"/>
          <w:szCs w:val="22"/>
        </w:rPr>
        <w:t xml:space="preserve">2018 </w:t>
      </w:r>
      <w:r w:rsidR="006A7FD9" w:rsidRPr="00523A5B">
        <w:rPr>
          <w:color w:val="auto"/>
          <w:sz w:val="22"/>
          <w:szCs w:val="22"/>
        </w:rPr>
        <w:t>r.</w:t>
      </w:r>
      <w:r w:rsidR="002E538E" w:rsidRPr="00523A5B">
        <w:rPr>
          <w:color w:val="auto"/>
          <w:sz w:val="22"/>
          <w:szCs w:val="22"/>
        </w:rPr>
        <w:t xml:space="preserve"> do godziny 10:00</w:t>
      </w:r>
    </w:p>
    <w:p w:rsidR="00897346" w:rsidRPr="00454CE9" w:rsidRDefault="002E538E" w:rsidP="002E538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osobiście do budynku przy ul. Głównej 41, 97-410 Kleszczów, sekretariat,</w:t>
      </w:r>
      <w:r w:rsidR="00897346" w:rsidRPr="00454CE9">
        <w:rPr>
          <w:color w:val="auto"/>
          <w:sz w:val="22"/>
          <w:szCs w:val="22"/>
        </w:rPr>
        <w:t xml:space="preserve"> </w:t>
      </w:r>
    </w:p>
    <w:p w:rsidR="002E538E" w:rsidRPr="00454CE9" w:rsidRDefault="002E538E" w:rsidP="002E538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drogą listowną na ww. adres</w:t>
      </w:r>
      <w:r w:rsidR="00386706" w:rsidRPr="00454CE9">
        <w:rPr>
          <w:color w:val="auto"/>
          <w:sz w:val="22"/>
          <w:szCs w:val="22"/>
        </w:rPr>
        <w:t>.</w:t>
      </w:r>
    </w:p>
    <w:p w:rsidR="002E538E" w:rsidRPr="00454CE9" w:rsidRDefault="002E538E" w:rsidP="002E538E">
      <w:pPr>
        <w:pStyle w:val="Default"/>
        <w:ind w:left="426"/>
        <w:rPr>
          <w:color w:val="auto"/>
          <w:sz w:val="22"/>
          <w:szCs w:val="22"/>
        </w:rPr>
      </w:pPr>
    </w:p>
    <w:p w:rsidR="002E538E" w:rsidRPr="00454CE9" w:rsidRDefault="002E538E" w:rsidP="002E538E">
      <w:pPr>
        <w:pStyle w:val="Default"/>
        <w:ind w:left="426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Ofert</w:t>
      </w:r>
      <w:r w:rsidR="005E6EB0" w:rsidRPr="00454CE9">
        <w:rPr>
          <w:color w:val="auto"/>
          <w:sz w:val="22"/>
          <w:szCs w:val="22"/>
        </w:rPr>
        <w:t>y</w:t>
      </w:r>
      <w:r w:rsidRPr="00454CE9">
        <w:rPr>
          <w:color w:val="auto"/>
          <w:sz w:val="22"/>
          <w:szCs w:val="22"/>
        </w:rPr>
        <w:t xml:space="preserve"> przesłane po ww. terminie nie będ</w:t>
      </w:r>
      <w:r w:rsidR="005E6EB0" w:rsidRPr="00454CE9">
        <w:rPr>
          <w:color w:val="auto"/>
          <w:sz w:val="22"/>
          <w:szCs w:val="22"/>
        </w:rPr>
        <w:t>ą</w:t>
      </w:r>
      <w:r w:rsidRPr="00454CE9">
        <w:rPr>
          <w:color w:val="auto"/>
          <w:sz w:val="22"/>
          <w:szCs w:val="22"/>
        </w:rPr>
        <w:t xml:space="preserve"> rozpatrywan</w:t>
      </w:r>
      <w:r w:rsidR="005E6EB0" w:rsidRPr="00454CE9">
        <w:rPr>
          <w:color w:val="auto"/>
          <w:sz w:val="22"/>
          <w:szCs w:val="22"/>
        </w:rPr>
        <w:t>e</w:t>
      </w:r>
      <w:r w:rsidRPr="00454CE9">
        <w:rPr>
          <w:color w:val="auto"/>
          <w:sz w:val="22"/>
          <w:szCs w:val="22"/>
        </w:rPr>
        <w:t>.</w:t>
      </w:r>
    </w:p>
    <w:p w:rsidR="002905EF" w:rsidRPr="00454CE9" w:rsidRDefault="002905EF" w:rsidP="002E538E">
      <w:pPr>
        <w:pStyle w:val="Default"/>
        <w:ind w:left="426"/>
        <w:rPr>
          <w:color w:val="auto"/>
          <w:sz w:val="22"/>
          <w:szCs w:val="22"/>
        </w:rPr>
      </w:pPr>
    </w:p>
    <w:p w:rsidR="002905EF" w:rsidRPr="00454CE9" w:rsidRDefault="002905EF" w:rsidP="002E538E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Termin związania ofertą</w:t>
      </w:r>
    </w:p>
    <w:p w:rsidR="002905EF" w:rsidRPr="00454CE9" w:rsidRDefault="002905EF" w:rsidP="002905EF">
      <w:pPr>
        <w:pStyle w:val="Default"/>
        <w:ind w:left="426"/>
        <w:rPr>
          <w:color w:val="auto"/>
          <w:sz w:val="22"/>
          <w:szCs w:val="22"/>
        </w:rPr>
      </w:pPr>
    </w:p>
    <w:p w:rsidR="002905EF" w:rsidRPr="00454CE9" w:rsidRDefault="002905EF" w:rsidP="002905EF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4CE9">
        <w:rPr>
          <w:rFonts w:ascii="Arial" w:hAnsi="Arial" w:cs="Arial"/>
          <w:bCs/>
          <w:sz w:val="22"/>
          <w:szCs w:val="22"/>
        </w:rPr>
        <w:t>Wykonawca pozostaje związany ofertą przez okres 30 dni. Bieg terminu związania ofertą rozpoczyna się wraz z upływem terminu składania ofert.</w:t>
      </w:r>
    </w:p>
    <w:p w:rsidR="002905EF" w:rsidRPr="00454CE9" w:rsidRDefault="002905EF" w:rsidP="002905EF">
      <w:pPr>
        <w:pStyle w:val="Default"/>
        <w:ind w:left="426"/>
        <w:rPr>
          <w:color w:val="auto"/>
          <w:sz w:val="22"/>
          <w:szCs w:val="22"/>
        </w:rPr>
      </w:pPr>
    </w:p>
    <w:p w:rsidR="002E538E" w:rsidRPr="00454CE9" w:rsidRDefault="002E538E" w:rsidP="00DA52D0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Zamawiający zastrzega, że niniejsze zaproszenie może zostać odwołane</w:t>
      </w:r>
      <w:r w:rsidR="00386706" w:rsidRPr="00454CE9">
        <w:rPr>
          <w:color w:val="auto"/>
          <w:sz w:val="22"/>
          <w:szCs w:val="22"/>
        </w:rPr>
        <w:t>,</w:t>
      </w:r>
      <w:r w:rsidRPr="00454CE9">
        <w:rPr>
          <w:color w:val="auto"/>
          <w:sz w:val="22"/>
          <w:szCs w:val="22"/>
        </w:rPr>
        <w:t xml:space="preserve"> jeżeli nastąpi zmiana okoliczności powodująca, </w:t>
      </w:r>
      <w:r w:rsidR="005E6EB0" w:rsidRPr="00454CE9">
        <w:rPr>
          <w:color w:val="auto"/>
          <w:sz w:val="22"/>
          <w:szCs w:val="22"/>
        </w:rPr>
        <w:t>ż</w:t>
      </w:r>
      <w:r w:rsidRPr="00454CE9">
        <w:rPr>
          <w:color w:val="auto"/>
          <w:sz w:val="22"/>
          <w:szCs w:val="22"/>
        </w:rPr>
        <w:t xml:space="preserve">e udzielenie zamówienia nie leży w interesie </w:t>
      </w:r>
      <w:r w:rsidR="005E6EB0" w:rsidRPr="00454CE9">
        <w:rPr>
          <w:color w:val="auto"/>
          <w:sz w:val="22"/>
          <w:szCs w:val="22"/>
        </w:rPr>
        <w:t>Zamawiającego</w:t>
      </w:r>
      <w:r w:rsidRPr="00454CE9">
        <w:rPr>
          <w:color w:val="auto"/>
          <w:sz w:val="22"/>
          <w:szCs w:val="22"/>
        </w:rPr>
        <w:t>.</w:t>
      </w:r>
    </w:p>
    <w:p w:rsidR="002905EF" w:rsidRPr="00454CE9" w:rsidRDefault="002905EF" w:rsidP="002E538E">
      <w:pPr>
        <w:pStyle w:val="Default"/>
        <w:ind w:left="426"/>
        <w:rPr>
          <w:color w:val="auto"/>
          <w:sz w:val="22"/>
          <w:szCs w:val="22"/>
        </w:rPr>
      </w:pPr>
    </w:p>
    <w:p w:rsidR="002E538E" w:rsidRPr="00454CE9" w:rsidRDefault="002E538E" w:rsidP="00DA52D0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 xml:space="preserve">W razie pytań lub wątpliwości </w:t>
      </w:r>
      <w:r w:rsidR="00787FF3" w:rsidRPr="00454CE9">
        <w:rPr>
          <w:color w:val="auto"/>
          <w:sz w:val="22"/>
          <w:szCs w:val="22"/>
        </w:rPr>
        <w:t xml:space="preserve">wszelkie pytania należy kierować na adres Spółki lub </w:t>
      </w:r>
      <w:r w:rsidRPr="00454CE9">
        <w:rPr>
          <w:color w:val="auto"/>
          <w:sz w:val="22"/>
          <w:szCs w:val="22"/>
        </w:rPr>
        <w:t>adres e-mail:</w:t>
      </w:r>
      <w:r w:rsidR="00787FF3" w:rsidRPr="00454CE9">
        <w:rPr>
          <w:color w:val="auto"/>
          <w:sz w:val="22"/>
          <w:szCs w:val="22"/>
        </w:rPr>
        <w:t xml:space="preserve"> sekretariat</w:t>
      </w:r>
      <w:r w:rsidRPr="00454CE9">
        <w:rPr>
          <w:color w:val="auto"/>
          <w:sz w:val="22"/>
          <w:szCs w:val="22"/>
        </w:rPr>
        <w:t>@kleszczow.pl</w:t>
      </w:r>
    </w:p>
    <w:p w:rsidR="002905EF" w:rsidRPr="00454CE9" w:rsidRDefault="002905EF" w:rsidP="002905EF">
      <w:pPr>
        <w:pStyle w:val="Akapitzlist"/>
        <w:spacing w:after="0"/>
        <w:rPr>
          <w:rFonts w:ascii="Arial" w:hAnsi="Arial" w:cs="Arial"/>
          <w:sz w:val="22"/>
          <w:szCs w:val="22"/>
        </w:rPr>
      </w:pPr>
    </w:p>
    <w:p w:rsidR="002E538E" w:rsidRPr="00454CE9" w:rsidRDefault="002E538E" w:rsidP="00DA52D0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Niniejsze zaproszenie nie stanowi czynności w postępowaniu o udzielenie zamówienia publicznego w rozumieniu przepisów ustawy Prawo zamówień publicznych</w:t>
      </w:r>
      <w:r w:rsidR="00386706" w:rsidRPr="00454CE9">
        <w:rPr>
          <w:color w:val="auto"/>
          <w:sz w:val="22"/>
          <w:szCs w:val="22"/>
        </w:rPr>
        <w:t>,</w:t>
      </w:r>
      <w:r w:rsidRPr="00454CE9">
        <w:rPr>
          <w:color w:val="auto"/>
          <w:sz w:val="22"/>
          <w:szCs w:val="22"/>
        </w:rPr>
        <w:t xml:space="preserve"> ani nie stanowi zobowiązania do zawarcia umowy.</w:t>
      </w:r>
    </w:p>
    <w:p w:rsidR="00DA52D0" w:rsidRPr="00454CE9" w:rsidRDefault="00DA52D0" w:rsidP="00DA52D0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DA52D0" w:rsidRPr="00454CE9" w:rsidRDefault="00DA52D0" w:rsidP="00DA52D0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Zamawiający informuje, że po stronie Wykonawcy leży obowiązek zapewnienia funkcjonalności</w:t>
      </w:r>
      <w:r w:rsidRPr="00454CE9">
        <w:rPr>
          <w:color w:val="auto"/>
          <w:sz w:val="22"/>
          <w:szCs w:val="22"/>
        </w:rPr>
        <w:br/>
        <w:t xml:space="preserve">i prawidłowego działania dostarczonego systemu. Zamawiający zastrzega możliwość </w:t>
      </w:r>
      <w:r w:rsidR="00745D61" w:rsidRPr="00454CE9">
        <w:rPr>
          <w:color w:val="auto"/>
          <w:sz w:val="22"/>
          <w:szCs w:val="22"/>
        </w:rPr>
        <w:t>przeprowadzenia</w:t>
      </w:r>
      <w:r w:rsidRPr="00454CE9">
        <w:rPr>
          <w:color w:val="auto"/>
          <w:sz w:val="22"/>
          <w:szCs w:val="22"/>
        </w:rPr>
        <w:t xml:space="preserve"> prezentacji oferowanego systemu komputerowego</w:t>
      </w:r>
      <w:r w:rsidR="00745D61" w:rsidRPr="00454CE9">
        <w:rPr>
          <w:color w:val="auto"/>
          <w:sz w:val="22"/>
          <w:szCs w:val="22"/>
        </w:rPr>
        <w:t xml:space="preserve"> przez Wykonawcę</w:t>
      </w:r>
      <w:r w:rsidR="00402DC5" w:rsidRPr="00454CE9">
        <w:rPr>
          <w:color w:val="auto"/>
          <w:sz w:val="22"/>
          <w:szCs w:val="22"/>
        </w:rPr>
        <w:t xml:space="preserve"> również w przypadku złożenia jednej oferty</w:t>
      </w:r>
      <w:r w:rsidRPr="00454CE9">
        <w:rPr>
          <w:color w:val="auto"/>
          <w:sz w:val="22"/>
          <w:szCs w:val="22"/>
        </w:rPr>
        <w:t>.</w:t>
      </w:r>
      <w:r w:rsidR="00745D61" w:rsidRPr="00454CE9">
        <w:rPr>
          <w:color w:val="auto"/>
          <w:sz w:val="22"/>
          <w:szCs w:val="22"/>
        </w:rPr>
        <w:t xml:space="preserve"> Podczas prezentacji Zamawiający będzie zwracał uwagę </w:t>
      </w:r>
      <w:r w:rsidR="009910BE" w:rsidRPr="00454CE9">
        <w:rPr>
          <w:color w:val="auto"/>
          <w:sz w:val="22"/>
          <w:szCs w:val="22"/>
        </w:rPr>
        <w:t xml:space="preserve">zarówno na </w:t>
      </w:r>
      <w:r w:rsidR="00745D61" w:rsidRPr="00454CE9">
        <w:rPr>
          <w:color w:val="auto"/>
          <w:sz w:val="22"/>
          <w:szCs w:val="22"/>
        </w:rPr>
        <w:t xml:space="preserve">funkcjonalność </w:t>
      </w:r>
      <w:r w:rsidR="009910BE" w:rsidRPr="00454CE9">
        <w:rPr>
          <w:color w:val="auto"/>
          <w:sz w:val="22"/>
          <w:szCs w:val="22"/>
        </w:rPr>
        <w:t>systemu jak</w:t>
      </w:r>
      <w:r w:rsidR="00402DC5" w:rsidRPr="00454CE9">
        <w:rPr>
          <w:color w:val="auto"/>
          <w:sz w:val="22"/>
          <w:szCs w:val="22"/>
        </w:rPr>
        <w:t xml:space="preserve"> </w:t>
      </w:r>
      <w:r w:rsidR="009910BE" w:rsidRPr="00454CE9">
        <w:rPr>
          <w:color w:val="auto"/>
          <w:sz w:val="22"/>
          <w:szCs w:val="22"/>
        </w:rPr>
        <w:t xml:space="preserve">i </w:t>
      </w:r>
      <w:r w:rsidR="00745D61" w:rsidRPr="00454CE9">
        <w:rPr>
          <w:color w:val="auto"/>
          <w:sz w:val="22"/>
          <w:szCs w:val="22"/>
        </w:rPr>
        <w:t>na intuicyjność, estetykę, szatę graficzną</w:t>
      </w:r>
      <w:r w:rsidR="009910BE" w:rsidRPr="00454CE9">
        <w:rPr>
          <w:color w:val="auto"/>
          <w:sz w:val="22"/>
          <w:szCs w:val="22"/>
        </w:rPr>
        <w:t>, prostotę wprowadzania danych i użytkowania</w:t>
      </w:r>
      <w:r w:rsidR="00402DC5" w:rsidRPr="00454CE9">
        <w:rPr>
          <w:color w:val="auto"/>
          <w:sz w:val="22"/>
          <w:szCs w:val="22"/>
        </w:rPr>
        <w:t>, łatwość obsługi systemu, tworzenia raportów itd.</w:t>
      </w:r>
    </w:p>
    <w:p w:rsidR="008875C0" w:rsidRPr="00454CE9" w:rsidRDefault="008875C0" w:rsidP="008875C0">
      <w:pPr>
        <w:pStyle w:val="Akapitzlist"/>
        <w:rPr>
          <w:rFonts w:ascii="Arial" w:hAnsi="Arial" w:cs="Arial"/>
          <w:sz w:val="22"/>
          <w:szCs w:val="22"/>
        </w:rPr>
      </w:pPr>
    </w:p>
    <w:p w:rsidR="008875C0" w:rsidRPr="00454CE9" w:rsidRDefault="008875C0" w:rsidP="008875C0">
      <w:pPr>
        <w:pStyle w:val="Default"/>
        <w:ind w:left="426"/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Załączniki</w:t>
      </w:r>
    </w:p>
    <w:p w:rsidR="008875C0" w:rsidRPr="00454CE9" w:rsidRDefault="008875C0" w:rsidP="008875C0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Szczegółowy opis przedmiotu zamówienia</w:t>
      </w:r>
    </w:p>
    <w:p w:rsidR="008875C0" w:rsidRPr="00454CE9" w:rsidRDefault="008875C0" w:rsidP="008875C0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Formularz oferty</w:t>
      </w:r>
    </w:p>
    <w:p w:rsidR="008875C0" w:rsidRPr="00454CE9" w:rsidRDefault="008875C0" w:rsidP="008875C0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Wzór umowy</w:t>
      </w:r>
    </w:p>
    <w:p w:rsidR="008875C0" w:rsidRDefault="008875C0" w:rsidP="008875C0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454CE9">
        <w:rPr>
          <w:color w:val="auto"/>
          <w:sz w:val="22"/>
          <w:szCs w:val="22"/>
        </w:rPr>
        <w:t>Regulamin prezentacji</w:t>
      </w:r>
    </w:p>
    <w:p w:rsidR="00013577" w:rsidRPr="00013577" w:rsidRDefault="00476603" w:rsidP="0001357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23A5B">
        <w:rPr>
          <w:color w:val="auto"/>
          <w:sz w:val="22"/>
          <w:szCs w:val="22"/>
        </w:rPr>
        <w:t xml:space="preserve">Wykaz wykonanych usług </w:t>
      </w:r>
    </w:p>
    <w:sectPr w:rsidR="00013577" w:rsidRPr="00013577" w:rsidSect="00EE6157">
      <w:headerReference w:type="default" r:id="rId8"/>
      <w:footerReference w:type="default" r:id="rId9"/>
      <w:pgSz w:w="11907" w:h="16839" w:code="9"/>
      <w:pgMar w:top="1418" w:right="1134" w:bottom="1276" w:left="98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DC" w:rsidRDefault="009D26DC" w:rsidP="00CD2BC3">
      <w:pPr>
        <w:spacing w:after="0" w:line="240" w:lineRule="auto"/>
      </w:pPr>
      <w:r>
        <w:separator/>
      </w:r>
    </w:p>
  </w:endnote>
  <w:endnote w:type="continuationSeparator" w:id="0">
    <w:p w:rsidR="009D26DC" w:rsidRDefault="009D26DC" w:rsidP="00CD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DA" w:rsidRPr="007A4F5F" w:rsidRDefault="00CB50DA">
    <w:pPr>
      <w:pStyle w:val="Stopka"/>
      <w:jc w:val="right"/>
      <w:rPr>
        <w:sz w:val="24"/>
      </w:rPr>
    </w:pPr>
    <w:r w:rsidRPr="007A4F5F">
      <w:rPr>
        <w:sz w:val="24"/>
      </w:rPr>
      <w:fldChar w:fldCharType="begin"/>
    </w:r>
    <w:r w:rsidRPr="007A4F5F">
      <w:rPr>
        <w:sz w:val="24"/>
      </w:rPr>
      <w:instrText>PAGE   \* MERGEFORMAT</w:instrText>
    </w:r>
    <w:r w:rsidRPr="007A4F5F">
      <w:rPr>
        <w:sz w:val="24"/>
      </w:rPr>
      <w:fldChar w:fldCharType="separate"/>
    </w:r>
    <w:r w:rsidR="00EE6157">
      <w:rPr>
        <w:noProof/>
        <w:sz w:val="24"/>
      </w:rPr>
      <w:t>2</w:t>
    </w:r>
    <w:r w:rsidRPr="007A4F5F">
      <w:rPr>
        <w:sz w:val="24"/>
      </w:rPr>
      <w:fldChar w:fldCharType="end"/>
    </w:r>
  </w:p>
  <w:p w:rsidR="00CB50DA" w:rsidRDefault="00CB5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DC" w:rsidRDefault="009D26DC" w:rsidP="00CD2BC3">
      <w:pPr>
        <w:spacing w:after="0" w:line="240" w:lineRule="auto"/>
      </w:pPr>
      <w:r>
        <w:separator/>
      </w:r>
    </w:p>
  </w:footnote>
  <w:footnote w:type="continuationSeparator" w:id="0">
    <w:p w:rsidR="009D26DC" w:rsidRDefault="009D26DC" w:rsidP="00CD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F3" w:rsidRDefault="00787FF3">
    <w:pPr>
      <w:pStyle w:val="Nagwek"/>
    </w:pPr>
    <w:bookmarkStart w:id="1" w:name="_Hlk505670069"/>
    <w:bookmarkStart w:id="2" w:name="_Hlk505670070"/>
    <w:r w:rsidRPr="00987071">
      <w:rPr>
        <w:sz w:val="24"/>
        <w:szCs w:val="24"/>
      </w:rPr>
      <w:t xml:space="preserve">Znak sprawy: </w:t>
    </w:r>
    <w:r>
      <w:rPr>
        <w:sz w:val="24"/>
        <w:szCs w:val="24"/>
      </w:rPr>
      <w:t>ZK/1/2018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98D8D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2" w15:restartNumberingAfterBreak="0">
    <w:nsid w:val="00000008"/>
    <w:multiLevelType w:val="singleLevel"/>
    <w:tmpl w:val="FB6AA304"/>
    <w:name w:val="WW8Num11"/>
    <w:lvl w:ilvl="0">
      <w:start w:val="1"/>
      <w:numFmt w:val="decimal"/>
      <w:lvlText w:val="%1)"/>
      <w:lvlJc w:val="left"/>
      <w:pPr>
        <w:tabs>
          <w:tab w:val="num" w:pos="504"/>
        </w:tabs>
        <w:ind w:left="0" w:firstLine="0"/>
      </w:pPr>
      <w:rPr>
        <w:rFonts w:ascii="Times New Roman" w:eastAsia="Batang" w:hAnsi="Times New Roman" w:cs="Times New Roman" w:hint="eastAsia"/>
        <w:sz w:val="20"/>
        <w:szCs w:val="20"/>
        <w:lang w:eastAsia="pl-PL"/>
      </w:rPr>
    </w:lvl>
  </w:abstractNum>
  <w:abstractNum w:abstractNumId="3" w15:restartNumberingAfterBreak="0">
    <w:nsid w:val="00000040"/>
    <w:multiLevelType w:val="multilevel"/>
    <w:tmpl w:val="00000040"/>
    <w:name w:val="WW8Num6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458"/>
        </w:tabs>
        <w:ind w:left="1458" w:hanging="75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7D3549D"/>
    <w:multiLevelType w:val="hybridMultilevel"/>
    <w:tmpl w:val="BC4C6158"/>
    <w:lvl w:ilvl="0" w:tplc="2F7C2DE2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9A709E4"/>
    <w:multiLevelType w:val="hybridMultilevel"/>
    <w:tmpl w:val="0152FBF2"/>
    <w:lvl w:ilvl="0" w:tplc="0B16B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467F1"/>
    <w:multiLevelType w:val="singleLevel"/>
    <w:tmpl w:val="2006D7B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EF33809"/>
    <w:multiLevelType w:val="hybridMultilevel"/>
    <w:tmpl w:val="0EFC2E70"/>
    <w:lvl w:ilvl="0" w:tplc="CF767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4C5B1D"/>
    <w:multiLevelType w:val="hybridMultilevel"/>
    <w:tmpl w:val="55924A7E"/>
    <w:lvl w:ilvl="0" w:tplc="36BAE2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A8D"/>
    <w:multiLevelType w:val="hybridMultilevel"/>
    <w:tmpl w:val="59B87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0739C"/>
    <w:multiLevelType w:val="hybridMultilevel"/>
    <w:tmpl w:val="D82E0E28"/>
    <w:lvl w:ilvl="0" w:tplc="551A2B9E">
      <w:start w:val="1"/>
      <w:numFmt w:val="lowerLetter"/>
      <w:lvlText w:val="%1)"/>
      <w:lvlJc w:val="left"/>
      <w:pPr>
        <w:ind w:left="1506" w:hanging="360"/>
      </w:pPr>
      <w:rPr>
        <w:rFonts w:ascii="Times New Roman" w:eastAsia="Batang" w:hAnsi="Times New Roman" w:cs="Times New Roman" w:hint="default"/>
        <w:sz w:val="20"/>
        <w:szCs w:val="20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1EF85993"/>
    <w:multiLevelType w:val="hybridMultilevel"/>
    <w:tmpl w:val="6D721178"/>
    <w:lvl w:ilvl="0" w:tplc="2F7C2DE2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DF711F9"/>
    <w:multiLevelType w:val="hybridMultilevel"/>
    <w:tmpl w:val="BF361872"/>
    <w:lvl w:ilvl="0" w:tplc="4C42F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CE46AF"/>
    <w:multiLevelType w:val="hybridMultilevel"/>
    <w:tmpl w:val="0D8AD79C"/>
    <w:lvl w:ilvl="0" w:tplc="20E42016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27869D9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D9060EC">
      <w:start w:val="3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424C6E"/>
    <w:multiLevelType w:val="hybridMultilevel"/>
    <w:tmpl w:val="D848F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7950AD2"/>
    <w:multiLevelType w:val="hybridMultilevel"/>
    <w:tmpl w:val="83888FAE"/>
    <w:lvl w:ilvl="0" w:tplc="355A1EF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A872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3C3B5514"/>
    <w:multiLevelType w:val="hybridMultilevel"/>
    <w:tmpl w:val="83888FAE"/>
    <w:lvl w:ilvl="0" w:tplc="355A1EF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EBD16E3"/>
    <w:multiLevelType w:val="hybridMultilevel"/>
    <w:tmpl w:val="5AB8D856"/>
    <w:lvl w:ilvl="0" w:tplc="DA5ED82A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39F69BC"/>
    <w:multiLevelType w:val="hybridMultilevel"/>
    <w:tmpl w:val="4C921314"/>
    <w:lvl w:ilvl="0" w:tplc="5BE60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C050B"/>
    <w:multiLevelType w:val="hybridMultilevel"/>
    <w:tmpl w:val="42F05076"/>
    <w:lvl w:ilvl="0" w:tplc="2F7C2DE2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907A6C"/>
    <w:multiLevelType w:val="multilevel"/>
    <w:tmpl w:val="B2B0A3C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ahoma"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  <w:b w:val="0"/>
        <w:color w:val="auto"/>
        <w:sz w:val="20"/>
        <w:u w:color="FFFFFF"/>
      </w:rPr>
    </w:lvl>
    <w:lvl w:ilvl="2">
      <w:start w:val="1"/>
      <w:numFmt w:val="bullet"/>
      <w:lvlText w:val="­"/>
      <w:lvlJc w:val="left"/>
      <w:pPr>
        <w:ind w:left="1781" w:hanging="504"/>
      </w:pPr>
      <w:rPr>
        <w:rFonts w:ascii="Courier New" w:hAnsi="Courier New" w:hint="default"/>
        <w:b w:val="0"/>
        <w:sz w:val="20"/>
        <w:u w:color="FFFFF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sz w:val="20"/>
        <w:u w:color="FFFFFF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E363CAA"/>
    <w:multiLevelType w:val="hybridMultilevel"/>
    <w:tmpl w:val="10A038C0"/>
    <w:lvl w:ilvl="0" w:tplc="0C00C2F6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52328"/>
    <w:multiLevelType w:val="hybridMultilevel"/>
    <w:tmpl w:val="BF04AED0"/>
    <w:lvl w:ilvl="0" w:tplc="2F7C2DE2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F32BBA"/>
    <w:multiLevelType w:val="singleLevel"/>
    <w:tmpl w:val="864C9434"/>
    <w:lvl w:ilvl="0">
      <w:start w:val="1"/>
      <w:numFmt w:val="upperLetter"/>
      <w:lvlText w:val="%1."/>
      <w:legacy w:legacy="1" w:legacySpace="0" w:legacyIndent="494"/>
      <w:lvlJc w:val="left"/>
      <w:rPr>
        <w:rFonts w:ascii="Calibri" w:hAnsi="Calibri" w:cs="Calibri" w:hint="default"/>
      </w:rPr>
    </w:lvl>
  </w:abstractNum>
  <w:abstractNum w:abstractNumId="25" w15:restartNumberingAfterBreak="0">
    <w:nsid w:val="61887197"/>
    <w:multiLevelType w:val="singleLevel"/>
    <w:tmpl w:val="1E3405D4"/>
    <w:lvl w:ilvl="0">
      <w:start w:val="4"/>
      <w:numFmt w:val="lowerLetter"/>
      <w:lvlText w:val="%1)"/>
      <w:legacy w:legacy="1" w:legacySpace="0" w:legacyIndent="212"/>
      <w:lvlJc w:val="left"/>
      <w:rPr>
        <w:rFonts w:ascii="Calibri" w:hAnsi="Calibri" w:cs="Calibri" w:hint="default"/>
      </w:rPr>
    </w:lvl>
  </w:abstractNum>
  <w:abstractNum w:abstractNumId="26" w15:restartNumberingAfterBreak="0">
    <w:nsid w:val="62F80B59"/>
    <w:multiLevelType w:val="hybridMultilevel"/>
    <w:tmpl w:val="EB444382"/>
    <w:lvl w:ilvl="0" w:tplc="2F7C2DE2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1C1AC4"/>
    <w:multiLevelType w:val="singleLevel"/>
    <w:tmpl w:val="FB6AA304"/>
    <w:lvl w:ilvl="0">
      <w:start w:val="1"/>
      <w:numFmt w:val="decimal"/>
      <w:lvlText w:val="%1)"/>
      <w:lvlJc w:val="left"/>
      <w:pPr>
        <w:tabs>
          <w:tab w:val="num" w:pos="504"/>
        </w:tabs>
        <w:ind w:left="0" w:firstLine="0"/>
      </w:pPr>
      <w:rPr>
        <w:rFonts w:ascii="Times New Roman" w:eastAsia="Batang" w:hAnsi="Times New Roman" w:cs="Times New Roman" w:hint="eastAsia"/>
        <w:sz w:val="20"/>
        <w:szCs w:val="20"/>
        <w:lang w:eastAsia="pl-PL"/>
      </w:rPr>
    </w:lvl>
  </w:abstractNum>
  <w:abstractNum w:abstractNumId="28" w15:restartNumberingAfterBreak="0">
    <w:nsid w:val="67586CD2"/>
    <w:multiLevelType w:val="hybridMultilevel"/>
    <w:tmpl w:val="83888FAE"/>
    <w:lvl w:ilvl="0" w:tplc="355A1EF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CFE097E"/>
    <w:multiLevelType w:val="hybridMultilevel"/>
    <w:tmpl w:val="8F5E86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FF368F"/>
    <w:multiLevelType w:val="hybridMultilevel"/>
    <w:tmpl w:val="05528EFA"/>
    <w:lvl w:ilvl="0" w:tplc="62FCF6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F77A2A"/>
    <w:multiLevelType w:val="singleLevel"/>
    <w:tmpl w:val="C94E50F8"/>
    <w:lvl w:ilvl="0">
      <w:start w:val="1"/>
      <w:numFmt w:val="lowerLetter"/>
      <w:lvlText w:val="%1)"/>
      <w:legacy w:legacy="1" w:legacySpace="0" w:legacyIndent="212"/>
      <w:lvlJc w:val="left"/>
      <w:rPr>
        <w:rFonts w:ascii="Calibri" w:hAnsi="Calibri" w:cs="Calibri" w:hint="default"/>
      </w:rPr>
    </w:lvl>
  </w:abstractNum>
  <w:abstractNum w:abstractNumId="32" w15:restartNumberingAfterBreak="0">
    <w:nsid w:val="7D0F76C9"/>
    <w:multiLevelType w:val="hybridMultilevel"/>
    <w:tmpl w:val="A7C0200E"/>
    <w:lvl w:ilvl="0" w:tplc="36BAE2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C00C2F6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29"/>
  </w:num>
  <w:num w:numId="5">
    <w:abstractNumId w:val="30"/>
  </w:num>
  <w:num w:numId="6">
    <w:abstractNumId w:val="7"/>
  </w:num>
  <w:num w:numId="7">
    <w:abstractNumId w:val="28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32"/>
  </w:num>
  <w:num w:numId="12">
    <w:abstractNumId w:val="13"/>
  </w:num>
  <w:num w:numId="13">
    <w:abstractNumId w:val="22"/>
  </w:num>
  <w:num w:numId="14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Calibri" w:hAnsi="Calibri" w:hint="default"/>
        </w:rPr>
      </w:lvl>
    </w:lvlOverride>
  </w:num>
  <w:num w:numId="17">
    <w:abstractNumId w:val="16"/>
  </w:num>
  <w:num w:numId="18">
    <w:abstractNumId w:val="6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20"/>
  </w:num>
  <w:num w:numId="23">
    <w:abstractNumId w:val="21"/>
  </w:num>
  <w:num w:numId="24">
    <w:abstractNumId w:val="26"/>
  </w:num>
  <w:num w:numId="25">
    <w:abstractNumId w:val="14"/>
  </w:num>
  <w:num w:numId="26">
    <w:abstractNumId w:val="12"/>
  </w:num>
  <w:num w:numId="27">
    <w:abstractNumId w:val="2"/>
  </w:num>
  <w:num w:numId="28">
    <w:abstractNumId w:val="19"/>
  </w:num>
  <w:num w:numId="29">
    <w:abstractNumId w:val="27"/>
  </w:num>
  <w:num w:numId="30">
    <w:abstractNumId w:val="10"/>
  </w:num>
  <w:num w:numId="31">
    <w:abstractNumId w:val="24"/>
  </w:num>
  <w:num w:numId="32">
    <w:abstractNumId w:val="24"/>
    <w:lvlOverride w:ilvl="0">
      <w:lvl w:ilvl="0">
        <w:start w:val="1"/>
        <w:numFmt w:val="upperLetter"/>
        <w:lvlText w:val="%1."/>
        <w:legacy w:legacy="1" w:legacySpace="0" w:legacyIndent="495"/>
        <w:lvlJc w:val="left"/>
        <w:rPr>
          <w:rFonts w:ascii="Calibri" w:hAnsi="Calibri" w:cs="Calibri" w:hint="default"/>
        </w:rPr>
      </w:lvl>
    </w:lvlOverride>
  </w:num>
  <w:num w:numId="33">
    <w:abstractNumId w:val="31"/>
  </w:num>
  <w:num w:numId="34">
    <w:abstractNumId w:val="25"/>
  </w:num>
  <w:num w:numId="35">
    <w:abstractNumId w:val="3"/>
  </w:num>
  <w:num w:numId="3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D6"/>
    <w:rsid w:val="00000489"/>
    <w:rsid w:val="000102AE"/>
    <w:rsid w:val="00012517"/>
    <w:rsid w:val="00013577"/>
    <w:rsid w:val="00022620"/>
    <w:rsid w:val="0002489F"/>
    <w:rsid w:val="00025D0E"/>
    <w:rsid w:val="000321B4"/>
    <w:rsid w:val="00036FF2"/>
    <w:rsid w:val="000400FF"/>
    <w:rsid w:val="000417A4"/>
    <w:rsid w:val="00044DCF"/>
    <w:rsid w:val="00051A41"/>
    <w:rsid w:val="00055EA9"/>
    <w:rsid w:val="000603F2"/>
    <w:rsid w:val="0006424C"/>
    <w:rsid w:val="0007257B"/>
    <w:rsid w:val="000876A7"/>
    <w:rsid w:val="000B1F46"/>
    <w:rsid w:val="000C1D48"/>
    <w:rsid w:val="000D53B9"/>
    <w:rsid w:val="000F670A"/>
    <w:rsid w:val="00122D8D"/>
    <w:rsid w:val="001269A9"/>
    <w:rsid w:val="001405F6"/>
    <w:rsid w:val="0014246B"/>
    <w:rsid w:val="00142626"/>
    <w:rsid w:val="001445DB"/>
    <w:rsid w:val="001567BB"/>
    <w:rsid w:val="00156BEB"/>
    <w:rsid w:val="00167D19"/>
    <w:rsid w:val="0017651C"/>
    <w:rsid w:val="00191BF2"/>
    <w:rsid w:val="001A7C52"/>
    <w:rsid w:val="001C1037"/>
    <w:rsid w:val="001C4943"/>
    <w:rsid w:val="001C4E0C"/>
    <w:rsid w:val="001D4FA7"/>
    <w:rsid w:val="001F506D"/>
    <w:rsid w:val="001F5FEF"/>
    <w:rsid w:val="002036A4"/>
    <w:rsid w:val="00215C88"/>
    <w:rsid w:val="00222086"/>
    <w:rsid w:val="00227E4E"/>
    <w:rsid w:val="00243982"/>
    <w:rsid w:val="00246838"/>
    <w:rsid w:val="002574E3"/>
    <w:rsid w:val="002816CE"/>
    <w:rsid w:val="002905EF"/>
    <w:rsid w:val="002958FB"/>
    <w:rsid w:val="0029674C"/>
    <w:rsid w:val="00297EB3"/>
    <w:rsid w:val="002B310D"/>
    <w:rsid w:val="002C42E5"/>
    <w:rsid w:val="002E224F"/>
    <w:rsid w:val="002E538E"/>
    <w:rsid w:val="002F1F4A"/>
    <w:rsid w:val="00315912"/>
    <w:rsid w:val="00324BFE"/>
    <w:rsid w:val="0033295A"/>
    <w:rsid w:val="003422DC"/>
    <w:rsid w:val="00354037"/>
    <w:rsid w:val="00356914"/>
    <w:rsid w:val="0036383A"/>
    <w:rsid w:val="00363880"/>
    <w:rsid w:val="003653DE"/>
    <w:rsid w:val="00366378"/>
    <w:rsid w:val="00366495"/>
    <w:rsid w:val="003667BE"/>
    <w:rsid w:val="00382043"/>
    <w:rsid w:val="0038402F"/>
    <w:rsid w:val="00386706"/>
    <w:rsid w:val="003872D0"/>
    <w:rsid w:val="00392776"/>
    <w:rsid w:val="00395716"/>
    <w:rsid w:val="003A51DF"/>
    <w:rsid w:val="003B415A"/>
    <w:rsid w:val="003B5625"/>
    <w:rsid w:val="003B7596"/>
    <w:rsid w:val="003D1BCB"/>
    <w:rsid w:val="003D7FD3"/>
    <w:rsid w:val="003E352D"/>
    <w:rsid w:val="003F69C5"/>
    <w:rsid w:val="00401BFB"/>
    <w:rsid w:val="00402DC5"/>
    <w:rsid w:val="0040596D"/>
    <w:rsid w:val="0041389A"/>
    <w:rsid w:val="00416EA4"/>
    <w:rsid w:val="004176F9"/>
    <w:rsid w:val="00420770"/>
    <w:rsid w:val="0044086B"/>
    <w:rsid w:val="00444BC4"/>
    <w:rsid w:val="00454CE9"/>
    <w:rsid w:val="004616B4"/>
    <w:rsid w:val="004661F1"/>
    <w:rsid w:val="00470447"/>
    <w:rsid w:val="00476603"/>
    <w:rsid w:val="0048075C"/>
    <w:rsid w:val="004826DF"/>
    <w:rsid w:val="00486ECD"/>
    <w:rsid w:val="00497A82"/>
    <w:rsid w:val="00497A86"/>
    <w:rsid w:val="004A4A1C"/>
    <w:rsid w:val="004B0E29"/>
    <w:rsid w:val="004B2D08"/>
    <w:rsid w:val="004C6EE1"/>
    <w:rsid w:val="004E381A"/>
    <w:rsid w:val="004E6225"/>
    <w:rsid w:val="004E7740"/>
    <w:rsid w:val="004F1987"/>
    <w:rsid w:val="005035DF"/>
    <w:rsid w:val="0050596D"/>
    <w:rsid w:val="005120FE"/>
    <w:rsid w:val="00523A5B"/>
    <w:rsid w:val="005257D2"/>
    <w:rsid w:val="005426E1"/>
    <w:rsid w:val="00556D69"/>
    <w:rsid w:val="005660BB"/>
    <w:rsid w:val="00574156"/>
    <w:rsid w:val="005869CD"/>
    <w:rsid w:val="005A258C"/>
    <w:rsid w:val="005A49B6"/>
    <w:rsid w:val="005A5665"/>
    <w:rsid w:val="005B0FC8"/>
    <w:rsid w:val="005B7A79"/>
    <w:rsid w:val="005E0DD4"/>
    <w:rsid w:val="005E6EB0"/>
    <w:rsid w:val="005F22D3"/>
    <w:rsid w:val="005F75C7"/>
    <w:rsid w:val="00603BC5"/>
    <w:rsid w:val="00607632"/>
    <w:rsid w:val="00623FDB"/>
    <w:rsid w:val="006267D9"/>
    <w:rsid w:val="00627D8D"/>
    <w:rsid w:val="0063101F"/>
    <w:rsid w:val="00632004"/>
    <w:rsid w:val="0064065E"/>
    <w:rsid w:val="00660D70"/>
    <w:rsid w:val="006763C6"/>
    <w:rsid w:val="006776B9"/>
    <w:rsid w:val="00681321"/>
    <w:rsid w:val="00685A98"/>
    <w:rsid w:val="00685BFC"/>
    <w:rsid w:val="006A7FD9"/>
    <w:rsid w:val="006C12BC"/>
    <w:rsid w:val="006C22C7"/>
    <w:rsid w:val="006C3374"/>
    <w:rsid w:val="006C68BD"/>
    <w:rsid w:val="006E7015"/>
    <w:rsid w:val="006F340C"/>
    <w:rsid w:val="007023E7"/>
    <w:rsid w:val="0070652A"/>
    <w:rsid w:val="00711BD7"/>
    <w:rsid w:val="00713C18"/>
    <w:rsid w:val="0074014D"/>
    <w:rsid w:val="00745D61"/>
    <w:rsid w:val="00783F02"/>
    <w:rsid w:val="00786A69"/>
    <w:rsid w:val="00786AF7"/>
    <w:rsid w:val="007877F2"/>
    <w:rsid w:val="00787FF3"/>
    <w:rsid w:val="007A1D21"/>
    <w:rsid w:val="007A4F5F"/>
    <w:rsid w:val="007D02F0"/>
    <w:rsid w:val="007E19D7"/>
    <w:rsid w:val="00813D1C"/>
    <w:rsid w:val="00826207"/>
    <w:rsid w:val="008348B5"/>
    <w:rsid w:val="008563A6"/>
    <w:rsid w:val="00871DE2"/>
    <w:rsid w:val="00881758"/>
    <w:rsid w:val="008875C0"/>
    <w:rsid w:val="008960D7"/>
    <w:rsid w:val="008965EA"/>
    <w:rsid w:val="00897346"/>
    <w:rsid w:val="008B0C58"/>
    <w:rsid w:val="008B2A8B"/>
    <w:rsid w:val="008D4379"/>
    <w:rsid w:val="008E40C1"/>
    <w:rsid w:val="008F2F4E"/>
    <w:rsid w:val="008F32C9"/>
    <w:rsid w:val="008F414C"/>
    <w:rsid w:val="009004EE"/>
    <w:rsid w:val="00903B92"/>
    <w:rsid w:val="00922151"/>
    <w:rsid w:val="00927C05"/>
    <w:rsid w:val="0093204C"/>
    <w:rsid w:val="00970EF0"/>
    <w:rsid w:val="009765A9"/>
    <w:rsid w:val="00987071"/>
    <w:rsid w:val="009910BE"/>
    <w:rsid w:val="0099493A"/>
    <w:rsid w:val="009A0F66"/>
    <w:rsid w:val="009A1AFF"/>
    <w:rsid w:val="009B3B21"/>
    <w:rsid w:val="009C12AC"/>
    <w:rsid w:val="009D26DC"/>
    <w:rsid w:val="009E0E13"/>
    <w:rsid w:val="009E2731"/>
    <w:rsid w:val="009E53A5"/>
    <w:rsid w:val="009F249C"/>
    <w:rsid w:val="009F291C"/>
    <w:rsid w:val="009F4F63"/>
    <w:rsid w:val="009F784B"/>
    <w:rsid w:val="00A0030E"/>
    <w:rsid w:val="00A02C94"/>
    <w:rsid w:val="00A04FA7"/>
    <w:rsid w:val="00A068A0"/>
    <w:rsid w:val="00A17520"/>
    <w:rsid w:val="00A318D2"/>
    <w:rsid w:val="00A57CF5"/>
    <w:rsid w:val="00A65D54"/>
    <w:rsid w:val="00A74851"/>
    <w:rsid w:val="00A878E0"/>
    <w:rsid w:val="00A87ADF"/>
    <w:rsid w:val="00AB523C"/>
    <w:rsid w:val="00AD03D1"/>
    <w:rsid w:val="00AD2E99"/>
    <w:rsid w:val="00AE3CDF"/>
    <w:rsid w:val="00AF0ADA"/>
    <w:rsid w:val="00B050BA"/>
    <w:rsid w:val="00B23747"/>
    <w:rsid w:val="00B23A55"/>
    <w:rsid w:val="00B27529"/>
    <w:rsid w:val="00B319EE"/>
    <w:rsid w:val="00B31EE2"/>
    <w:rsid w:val="00B35A60"/>
    <w:rsid w:val="00B37216"/>
    <w:rsid w:val="00B62102"/>
    <w:rsid w:val="00B83CB9"/>
    <w:rsid w:val="00B83E16"/>
    <w:rsid w:val="00B84C34"/>
    <w:rsid w:val="00BB2B50"/>
    <w:rsid w:val="00BC16A8"/>
    <w:rsid w:val="00BC1A00"/>
    <w:rsid w:val="00BC427C"/>
    <w:rsid w:val="00BD6F47"/>
    <w:rsid w:val="00BE1A73"/>
    <w:rsid w:val="00BF54D5"/>
    <w:rsid w:val="00C10DBE"/>
    <w:rsid w:val="00C37718"/>
    <w:rsid w:val="00C411B2"/>
    <w:rsid w:val="00C505CD"/>
    <w:rsid w:val="00C54FFE"/>
    <w:rsid w:val="00C55353"/>
    <w:rsid w:val="00C74825"/>
    <w:rsid w:val="00C7675C"/>
    <w:rsid w:val="00C955C3"/>
    <w:rsid w:val="00CB0A9B"/>
    <w:rsid w:val="00CB200F"/>
    <w:rsid w:val="00CB50DA"/>
    <w:rsid w:val="00CB64FF"/>
    <w:rsid w:val="00CC3DF9"/>
    <w:rsid w:val="00CD2BC3"/>
    <w:rsid w:val="00D001F0"/>
    <w:rsid w:val="00D243A8"/>
    <w:rsid w:val="00D34B80"/>
    <w:rsid w:val="00D3698A"/>
    <w:rsid w:val="00D43DB9"/>
    <w:rsid w:val="00D450E1"/>
    <w:rsid w:val="00D707FA"/>
    <w:rsid w:val="00D75DBC"/>
    <w:rsid w:val="00DA52D0"/>
    <w:rsid w:val="00DB6517"/>
    <w:rsid w:val="00DB7240"/>
    <w:rsid w:val="00DC0FCF"/>
    <w:rsid w:val="00DD25DA"/>
    <w:rsid w:val="00DE0323"/>
    <w:rsid w:val="00DE1C67"/>
    <w:rsid w:val="00DF09BC"/>
    <w:rsid w:val="00DF5AA5"/>
    <w:rsid w:val="00E15701"/>
    <w:rsid w:val="00E165FB"/>
    <w:rsid w:val="00E21E55"/>
    <w:rsid w:val="00E26F3D"/>
    <w:rsid w:val="00E4642B"/>
    <w:rsid w:val="00E5717F"/>
    <w:rsid w:val="00E60A15"/>
    <w:rsid w:val="00E72B3B"/>
    <w:rsid w:val="00EA0F20"/>
    <w:rsid w:val="00EA458D"/>
    <w:rsid w:val="00EB6CCD"/>
    <w:rsid w:val="00EC1A33"/>
    <w:rsid w:val="00ED2E6B"/>
    <w:rsid w:val="00ED3F49"/>
    <w:rsid w:val="00ED46AE"/>
    <w:rsid w:val="00EE54CB"/>
    <w:rsid w:val="00EE6157"/>
    <w:rsid w:val="00EE6CD6"/>
    <w:rsid w:val="00F05A7F"/>
    <w:rsid w:val="00F27607"/>
    <w:rsid w:val="00F307D1"/>
    <w:rsid w:val="00F50976"/>
    <w:rsid w:val="00F532F2"/>
    <w:rsid w:val="00F56CD6"/>
    <w:rsid w:val="00F61DF8"/>
    <w:rsid w:val="00F9331A"/>
    <w:rsid w:val="00FA399A"/>
    <w:rsid w:val="00FA7F83"/>
    <w:rsid w:val="00FB6684"/>
    <w:rsid w:val="00FC2D2C"/>
    <w:rsid w:val="00FC7BE9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A3C8"/>
  <w15:chartTrackingRefBased/>
  <w15:docId w15:val="{F2A9B1D6-49D6-479F-993A-A5349633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207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73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E538E"/>
    <w:pPr>
      <w:ind w:left="720"/>
      <w:contextualSpacing/>
    </w:pPr>
    <w:rPr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F27607"/>
    <w:pPr>
      <w:suppressAutoHyphens/>
      <w:spacing w:after="120" w:line="240" w:lineRule="auto"/>
    </w:pPr>
    <w:rPr>
      <w:rFonts w:ascii="Times New Roman" w:eastAsia="Times New Roman" w:hAnsi="Times New Roman"/>
      <w:noProof w:val="0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F276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F27607"/>
    <w:pPr>
      <w:suppressAutoHyphens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27607"/>
    <w:pPr>
      <w:suppressAutoHyphens/>
      <w:spacing w:after="120" w:line="480" w:lineRule="auto"/>
    </w:pPr>
    <w:rPr>
      <w:rFonts w:ascii="Times New Roman" w:eastAsia="Times New Roman" w:hAnsi="Times New Roman"/>
      <w:noProof w:val="0"/>
      <w:sz w:val="20"/>
      <w:szCs w:val="20"/>
      <w:lang w:eastAsia="ar-SA"/>
    </w:rPr>
  </w:style>
  <w:style w:type="paragraph" w:customStyle="1" w:styleId="Style3">
    <w:name w:val="Style3"/>
    <w:basedOn w:val="Normalny"/>
    <w:rsid w:val="0036649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366495"/>
    <w:pPr>
      <w:widowControl w:val="0"/>
      <w:suppressAutoHyphens/>
      <w:autoSpaceDE w:val="0"/>
      <w:autoSpaceDN w:val="0"/>
      <w:spacing w:after="0" w:line="562" w:lineRule="exac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6649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Style34">
    <w:name w:val="Style34"/>
    <w:basedOn w:val="Normalny"/>
    <w:rsid w:val="003664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FontStyle11">
    <w:name w:val="Font Style11"/>
    <w:rsid w:val="0036649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64">
    <w:name w:val="Font Style64"/>
    <w:rsid w:val="00366495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63">
    <w:name w:val="Font Style63"/>
    <w:rsid w:val="0036649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1DE2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871DE2"/>
    <w:rPr>
      <w:noProof/>
    </w:rPr>
  </w:style>
  <w:style w:type="character" w:customStyle="1" w:styleId="AkapitzlistZnak">
    <w:name w:val="Akapit z listą Znak"/>
    <w:link w:val="Akapitzlist"/>
    <w:uiPriority w:val="99"/>
    <w:locked/>
    <w:rsid w:val="002905EF"/>
    <w:rPr>
      <w:noProof/>
    </w:rPr>
  </w:style>
  <w:style w:type="character" w:customStyle="1" w:styleId="FontStyle40">
    <w:name w:val="Font Style40"/>
    <w:rsid w:val="002905EF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semiHidden/>
    <w:unhideWhenUsed/>
    <w:rsid w:val="0002489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D2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5D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D25D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5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5DA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5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25DA"/>
    <w:rPr>
      <w:rFonts w:ascii="Segoe UI" w:hAnsi="Segoe UI" w:cs="Segoe UI"/>
      <w:noProof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CD2B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0"/>
      <w:szCs w:val="20"/>
      <w:lang w:val="x-none" w:eastAsia="pl-PL"/>
    </w:rPr>
  </w:style>
  <w:style w:type="character" w:customStyle="1" w:styleId="NagwekZnak">
    <w:name w:val="Nagłówek Znak"/>
    <w:aliases w:val="Nagłówek strony Znak"/>
    <w:link w:val="Nagwek"/>
    <w:rsid w:val="00CD2BC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aliases w:val="stand"/>
    <w:basedOn w:val="Normalny"/>
    <w:link w:val="StopkaZnak"/>
    <w:unhideWhenUsed/>
    <w:rsid w:val="00CD2B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0"/>
      <w:szCs w:val="20"/>
      <w:lang w:val="x-none" w:eastAsia="pl-PL"/>
    </w:rPr>
  </w:style>
  <w:style w:type="character" w:customStyle="1" w:styleId="StopkaZnak">
    <w:name w:val="Stopka Znak"/>
    <w:aliases w:val="stand Znak"/>
    <w:link w:val="Stopka"/>
    <w:rsid w:val="00CD2BC3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2BC3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D2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D2BC3"/>
    <w:rPr>
      <w:vertAlign w:val="superscript"/>
    </w:rPr>
  </w:style>
  <w:style w:type="paragraph" w:customStyle="1" w:styleId="Domylne">
    <w:name w:val="Domyślne"/>
    <w:rsid w:val="009765A9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character" w:customStyle="1" w:styleId="Brak">
    <w:name w:val="Brak"/>
    <w:rsid w:val="009765A9"/>
  </w:style>
  <w:style w:type="paragraph" w:customStyle="1" w:styleId="Style4">
    <w:name w:val="Style4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Arial" w:eastAsia="Times New Roman" w:hAnsi="Arial" w:cs="Arial"/>
      <w:noProof w:val="0"/>
      <w:sz w:val="24"/>
      <w:szCs w:val="24"/>
      <w:lang w:eastAsia="ja-JP"/>
    </w:rPr>
  </w:style>
  <w:style w:type="paragraph" w:customStyle="1" w:styleId="Style5">
    <w:name w:val="Style5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noProof w:val="0"/>
      <w:sz w:val="24"/>
      <w:szCs w:val="24"/>
      <w:lang w:eastAsia="ja-JP"/>
    </w:rPr>
  </w:style>
  <w:style w:type="paragraph" w:customStyle="1" w:styleId="Style9">
    <w:name w:val="Style9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noProof w:val="0"/>
      <w:sz w:val="24"/>
      <w:szCs w:val="24"/>
      <w:lang w:eastAsia="ja-JP"/>
    </w:rPr>
  </w:style>
  <w:style w:type="paragraph" w:customStyle="1" w:styleId="Style11">
    <w:name w:val="Style11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50" w:lineRule="exact"/>
      <w:ind w:hanging="562"/>
    </w:pPr>
    <w:rPr>
      <w:rFonts w:ascii="Arial" w:eastAsia="Times New Roman" w:hAnsi="Arial" w:cs="Arial"/>
      <w:noProof w:val="0"/>
      <w:sz w:val="24"/>
      <w:szCs w:val="24"/>
      <w:lang w:eastAsia="ja-JP"/>
    </w:rPr>
  </w:style>
  <w:style w:type="paragraph" w:customStyle="1" w:styleId="Style13">
    <w:name w:val="Style13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 w:val="0"/>
      <w:sz w:val="24"/>
      <w:szCs w:val="24"/>
      <w:lang w:eastAsia="ja-JP"/>
    </w:rPr>
  </w:style>
  <w:style w:type="paragraph" w:customStyle="1" w:styleId="Style14">
    <w:name w:val="Style14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 w:val="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50" w:lineRule="exact"/>
      <w:ind w:hanging="274"/>
      <w:jc w:val="both"/>
    </w:pPr>
    <w:rPr>
      <w:rFonts w:ascii="Arial" w:eastAsia="Times New Roman" w:hAnsi="Arial" w:cs="Arial"/>
      <w:noProof w:val="0"/>
      <w:sz w:val="24"/>
      <w:szCs w:val="24"/>
      <w:lang w:eastAsia="ja-JP"/>
    </w:rPr>
  </w:style>
  <w:style w:type="paragraph" w:customStyle="1" w:styleId="Style16">
    <w:name w:val="Style16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Times New Roman" w:hAnsi="Arial" w:cs="Arial"/>
      <w:noProof w:val="0"/>
      <w:sz w:val="24"/>
      <w:szCs w:val="24"/>
      <w:lang w:eastAsia="ja-JP"/>
    </w:rPr>
  </w:style>
  <w:style w:type="character" w:customStyle="1" w:styleId="FontStyle24">
    <w:name w:val="Font Style24"/>
    <w:uiPriority w:val="99"/>
    <w:rsid w:val="0098707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uiPriority w:val="99"/>
    <w:rsid w:val="0098707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Calibri"/>
      <w:noProof w:val="0"/>
      <w:sz w:val="24"/>
      <w:szCs w:val="24"/>
      <w:lang w:eastAsia="ja-JP"/>
    </w:rPr>
  </w:style>
  <w:style w:type="paragraph" w:customStyle="1" w:styleId="Style30">
    <w:name w:val="Style30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Calibri"/>
      <w:noProof w:val="0"/>
      <w:sz w:val="24"/>
      <w:szCs w:val="24"/>
      <w:lang w:eastAsia="ja-JP"/>
    </w:rPr>
  </w:style>
  <w:style w:type="paragraph" w:customStyle="1" w:styleId="Style31">
    <w:name w:val="Style31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eastAsia="Times New Roman" w:cs="Calibri"/>
      <w:noProof w:val="0"/>
      <w:sz w:val="24"/>
      <w:szCs w:val="24"/>
      <w:lang w:eastAsia="ja-JP"/>
    </w:rPr>
  </w:style>
  <w:style w:type="paragraph" w:customStyle="1" w:styleId="Style47">
    <w:name w:val="Style47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 w:cs="Calibri"/>
      <w:noProof w:val="0"/>
      <w:sz w:val="24"/>
      <w:szCs w:val="24"/>
      <w:lang w:eastAsia="ja-JP"/>
    </w:rPr>
  </w:style>
  <w:style w:type="paragraph" w:customStyle="1" w:styleId="Style81">
    <w:name w:val="Style81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eastAsia="Times New Roman" w:cs="Calibri"/>
      <w:noProof w:val="0"/>
      <w:sz w:val="24"/>
      <w:szCs w:val="24"/>
      <w:lang w:eastAsia="ja-JP"/>
    </w:rPr>
  </w:style>
  <w:style w:type="character" w:customStyle="1" w:styleId="FontStyle103">
    <w:name w:val="Font Style103"/>
    <w:uiPriority w:val="99"/>
    <w:rsid w:val="00987071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04">
    <w:name w:val="Font Style104"/>
    <w:uiPriority w:val="99"/>
    <w:rsid w:val="00987071"/>
    <w:rPr>
      <w:rFonts w:ascii="Calibri" w:hAnsi="Calibri" w:cs="Calibri"/>
      <w:color w:val="000000"/>
      <w:sz w:val="18"/>
      <w:szCs w:val="18"/>
    </w:rPr>
  </w:style>
  <w:style w:type="paragraph" w:customStyle="1" w:styleId="Style51">
    <w:name w:val="Style51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45" w:lineRule="exact"/>
      <w:ind w:hanging="427"/>
    </w:pPr>
    <w:rPr>
      <w:rFonts w:eastAsia="Times New Roman" w:cs="Calibri"/>
      <w:noProof w:val="0"/>
      <w:sz w:val="24"/>
      <w:szCs w:val="24"/>
      <w:lang w:eastAsia="ja-JP"/>
    </w:rPr>
  </w:style>
  <w:style w:type="paragraph" w:customStyle="1" w:styleId="Style63">
    <w:name w:val="Style63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noProof w:val="0"/>
      <w:sz w:val="24"/>
      <w:szCs w:val="24"/>
      <w:lang w:eastAsia="ja-JP"/>
    </w:rPr>
  </w:style>
  <w:style w:type="paragraph" w:customStyle="1" w:styleId="Style65">
    <w:name w:val="Style65"/>
    <w:basedOn w:val="Normalny"/>
    <w:rsid w:val="00987071"/>
    <w:pPr>
      <w:widowControl w:val="0"/>
      <w:autoSpaceDE w:val="0"/>
      <w:autoSpaceDN w:val="0"/>
      <w:adjustRightInd w:val="0"/>
      <w:spacing w:after="0" w:line="247" w:lineRule="exact"/>
      <w:ind w:hanging="389"/>
      <w:jc w:val="both"/>
    </w:pPr>
    <w:rPr>
      <w:rFonts w:eastAsia="Times New Roman" w:cs="Calibri"/>
      <w:noProof w:val="0"/>
      <w:sz w:val="24"/>
      <w:szCs w:val="24"/>
      <w:lang w:eastAsia="ja-JP"/>
    </w:rPr>
  </w:style>
  <w:style w:type="paragraph" w:customStyle="1" w:styleId="Style67">
    <w:name w:val="Style67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35" w:lineRule="exact"/>
      <w:ind w:hanging="696"/>
      <w:jc w:val="both"/>
    </w:pPr>
    <w:rPr>
      <w:rFonts w:eastAsia="Times New Roman" w:cs="Calibri"/>
      <w:noProof w:val="0"/>
      <w:sz w:val="24"/>
      <w:szCs w:val="24"/>
      <w:lang w:eastAsia="ja-JP"/>
    </w:rPr>
  </w:style>
  <w:style w:type="paragraph" w:customStyle="1" w:styleId="Style73">
    <w:name w:val="Style73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35" w:lineRule="exact"/>
      <w:ind w:hanging="499"/>
    </w:pPr>
    <w:rPr>
      <w:rFonts w:eastAsia="Times New Roman" w:cs="Calibri"/>
      <w:noProof w:val="0"/>
      <w:sz w:val="24"/>
      <w:szCs w:val="24"/>
      <w:lang w:eastAsia="ja-JP"/>
    </w:rPr>
  </w:style>
  <w:style w:type="paragraph" w:customStyle="1" w:styleId="Style84">
    <w:name w:val="Style84"/>
    <w:basedOn w:val="Normalny"/>
    <w:uiPriority w:val="99"/>
    <w:rsid w:val="009870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noProof w:val="0"/>
      <w:sz w:val="24"/>
      <w:szCs w:val="24"/>
      <w:lang w:eastAsia="ja-JP"/>
    </w:rPr>
  </w:style>
  <w:style w:type="character" w:customStyle="1" w:styleId="FontStyle102">
    <w:name w:val="Font Style102"/>
    <w:uiPriority w:val="99"/>
    <w:rsid w:val="00987071"/>
    <w:rPr>
      <w:rFonts w:ascii="Batang" w:eastAsia="Batang" w:cs="Batang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ED4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FontStyle12">
    <w:name w:val="Font Style12"/>
    <w:uiPriority w:val="99"/>
    <w:rsid w:val="00ED46A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uiPriority w:val="99"/>
    <w:rsid w:val="00ED46AE"/>
    <w:rPr>
      <w:rFonts w:ascii="Times New Roman" w:hAnsi="Times New Roman" w:cs="Times New Roman"/>
      <w:color w:val="000000"/>
      <w:sz w:val="22"/>
      <w:szCs w:val="22"/>
    </w:rPr>
  </w:style>
  <w:style w:type="paragraph" w:customStyle="1" w:styleId="pkt">
    <w:name w:val="pkt"/>
    <w:basedOn w:val="Normalny"/>
    <w:rsid w:val="00F56CD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noProof w:val="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F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uiPriority w:val="9"/>
    <w:rsid w:val="00F56CD6"/>
    <w:rPr>
      <w:rFonts w:ascii="Calibri Light" w:eastAsia="Times New Roman" w:hAnsi="Calibri Light" w:cs="Times New Roman"/>
      <w:b/>
      <w:bCs/>
      <w:noProof/>
      <w:kern w:val="32"/>
      <w:sz w:val="32"/>
      <w:szCs w:val="32"/>
      <w:lang w:eastAsia="en-US"/>
    </w:rPr>
  </w:style>
  <w:style w:type="character" w:customStyle="1" w:styleId="Nagwek2Znak">
    <w:name w:val="Nagłówek 2 Znak"/>
    <w:uiPriority w:val="9"/>
    <w:semiHidden/>
    <w:rsid w:val="00F56CD6"/>
    <w:rPr>
      <w:rFonts w:ascii="Calibri Light" w:eastAsia="Times New Roman" w:hAnsi="Calibri Light" w:cs="Times New Roman"/>
      <w:b/>
      <w:bCs/>
      <w:i/>
      <w:iCs/>
      <w:noProof/>
      <w:sz w:val="28"/>
      <w:szCs w:val="28"/>
      <w:lang w:eastAsia="en-US"/>
    </w:rPr>
  </w:style>
  <w:style w:type="character" w:customStyle="1" w:styleId="Nagwek3Znak">
    <w:name w:val="Nagłówek 3 Znak"/>
    <w:uiPriority w:val="9"/>
    <w:semiHidden/>
    <w:rsid w:val="00F56CD6"/>
    <w:rPr>
      <w:rFonts w:ascii="Calibri Light" w:eastAsia="Times New Roman" w:hAnsi="Calibri Light" w:cs="Times New Roman"/>
      <w:b/>
      <w:bCs/>
      <w:noProof/>
      <w:sz w:val="26"/>
      <w:szCs w:val="26"/>
      <w:lang w:eastAsia="en-US"/>
    </w:rPr>
  </w:style>
  <w:style w:type="character" w:customStyle="1" w:styleId="Nagwek4Znak">
    <w:name w:val="Nagłówek 4 Znak"/>
    <w:uiPriority w:val="9"/>
    <w:semiHidden/>
    <w:rsid w:val="00F56CD6"/>
    <w:rPr>
      <w:rFonts w:ascii="Calibri" w:eastAsia="Times New Roman" w:hAnsi="Calibri" w:cs="Times New Roman"/>
      <w:b/>
      <w:bCs/>
      <w:noProof/>
      <w:sz w:val="28"/>
      <w:szCs w:val="28"/>
      <w:lang w:eastAsia="en-US"/>
    </w:rPr>
  </w:style>
  <w:style w:type="character" w:customStyle="1" w:styleId="Nagwek5Znak">
    <w:name w:val="Nagłówek 5 Znak"/>
    <w:uiPriority w:val="9"/>
    <w:semiHidden/>
    <w:rsid w:val="00F56CD6"/>
    <w:rPr>
      <w:rFonts w:ascii="Calibri" w:eastAsia="Times New Roman" w:hAnsi="Calibri" w:cs="Times New Roman"/>
      <w:b/>
      <w:bCs/>
      <w:i/>
      <w:iCs/>
      <w:noProof/>
      <w:sz w:val="26"/>
      <w:szCs w:val="26"/>
      <w:lang w:eastAsia="en-US"/>
    </w:rPr>
  </w:style>
  <w:style w:type="character" w:customStyle="1" w:styleId="Nagwek6Znak">
    <w:name w:val="Nagłówek 6 Znak"/>
    <w:uiPriority w:val="9"/>
    <w:semiHidden/>
    <w:rsid w:val="00F56CD6"/>
    <w:rPr>
      <w:rFonts w:ascii="Calibri" w:eastAsia="Times New Roman" w:hAnsi="Calibri" w:cs="Times New Roman"/>
      <w:b/>
      <w:bCs/>
      <w:noProof/>
      <w:sz w:val="22"/>
      <w:szCs w:val="22"/>
      <w:lang w:eastAsia="en-US"/>
    </w:rPr>
  </w:style>
  <w:style w:type="character" w:customStyle="1" w:styleId="Nagwek7Znak">
    <w:name w:val="Nagłówek 7 Znak"/>
    <w:uiPriority w:val="9"/>
    <w:semiHidden/>
    <w:rsid w:val="00F56CD6"/>
    <w:rPr>
      <w:rFonts w:ascii="Calibri" w:eastAsia="Times New Roman" w:hAnsi="Calibri" w:cs="Times New Roman"/>
      <w:noProof/>
      <w:sz w:val="24"/>
      <w:szCs w:val="24"/>
      <w:lang w:eastAsia="en-US"/>
    </w:rPr>
  </w:style>
  <w:style w:type="character" w:customStyle="1" w:styleId="Nagwek8Znak">
    <w:name w:val="Nagłówek 8 Znak"/>
    <w:uiPriority w:val="9"/>
    <w:semiHidden/>
    <w:rsid w:val="00F56CD6"/>
    <w:rPr>
      <w:rFonts w:ascii="Calibri" w:eastAsia="Times New Roman" w:hAnsi="Calibri" w:cs="Times New Roman"/>
      <w:i/>
      <w:iCs/>
      <w:noProof/>
      <w:sz w:val="24"/>
      <w:szCs w:val="24"/>
      <w:lang w:eastAsia="en-US"/>
    </w:rPr>
  </w:style>
  <w:style w:type="character" w:customStyle="1" w:styleId="Nagwek9Znak">
    <w:name w:val="Nagłówek 9 Znak"/>
    <w:uiPriority w:val="9"/>
    <w:semiHidden/>
    <w:rsid w:val="00F56CD6"/>
    <w:rPr>
      <w:rFonts w:ascii="Calibri Light" w:eastAsia="Times New Roman" w:hAnsi="Calibri Light" w:cs="Times New Roman"/>
      <w:noProof/>
      <w:sz w:val="22"/>
      <w:szCs w:val="22"/>
      <w:lang w:eastAsia="en-US"/>
    </w:rPr>
  </w:style>
  <w:style w:type="paragraph" w:customStyle="1" w:styleId="Style27">
    <w:name w:val="Style27"/>
    <w:basedOn w:val="Normalny"/>
    <w:uiPriority w:val="99"/>
    <w:rsid w:val="00E165FB"/>
    <w:pPr>
      <w:widowControl w:val="0"/>
      <w:autoSpaceDE w:val="0"/>
      <w:autoSpaceDN w:val="0"/>
      <w:adjustRightInd w:val="0"/>
      <w:spacing w:after="0" w:line="245" w:lineRule="exact"/>
      <w:ind w:hanging="283"/>
      <w:jc w:val="both"/>
    </w:pPr>
    <w:rPr>
      <w:rFonts w:eastAsia="MS Mincho" w:cs="Calibri"/>
      <w:noProof w:val="0"/>
      <w:sz w:val="24"/>
      <w:szCs w:val="24"/>
      <w:lang w:eastAsia="ja-JP"/>
    </w:rPr>
  </w:style>
  <w:style w:type="paragraph" w:customStyle="1" w:styleId="Style33">
    <w:name w:val="Style33"/>
    <w:basedOn w:val="Normalny"/>
    <w:uiPriority w:val="99"/>
    <w:rsid w:val="00E16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MS Mincho" w:cs="Calibri"/>
      <w:noProof w:val="0"/>
      <w:sz w:val="24"/>
      <w:szCs w:val="24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523A5B"/>
    <w:rPr>
      <w:color w:val="808080"/>
    </w:rPr>
  </w:style>
  <w:style w:type="paragraph" w:customStyle="1" w:styleId="Style22">
    <w:name w:val="Style22"/>
    <w:basedOn w:val="Normalny"/>
    <w:uiPriority w:val="99"/>
    <w:rsid w:val="0099493A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Verdana" w:eastAsia="Times New Roman" w:hAnsi="Verdana"/>
      <w:noProof w:val="0"/>
      <w:sz w:val="24"/>
      <w:szCs w:val="24"/>
      <w:lang w:eastAsia="pl-PL"/>
    </w:rPr>
  </w:style>
  <w:style w:type="character" w:customStyle="1" w:styleId="FontStyle42">
    <w:name w:val="Font Style42"/>
    <w:uiPriority w:val="99"/>
    <w:rsid w:val="0099493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A611-F38E-46FB-A201-01BCF90E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Paulina Michalek</cp:lastModifiedBy>
  <cp:revision>5</cp:revision>
  <cp:lastPrinted>2018-02-06T07:50:00Z</cp:lastPrinted>
  <dcterms:created xsi:type="dcterms:W3CDTF">2018-02-06T07:39:00Z</dcterms:created>
  <dcterms:modified xsi:type="dcterms:W3CDTF">2018-02-06T07:54:00Z</dcterms:modified>
</cp:coreProperties>
</file>